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F" w:rsidRDefault="00E26B2F" w:rsidP="003F2C6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26B2F" w:rsidRDefault="00E26B2F" w:rsidP="003F2C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E26B2F" w:rsidRDefault="00E26B2F" w:rsidP="003F2C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6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круглого стола «Создание инфраструктуры чтения в регионе </w:t>
      </w:r>
    </w:p>
    <w:p w:rsidR="00E26B2F" w:rsidRDefault="00E26B2F" w:rsidP="003F2C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6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через развитие государственно-частного партнерства»</w:t>
      </w:r>
    </w:p>
    <w:p w:rsidR="00E26B2F" w:rsidRDefault="00E26B2F" w:rsidP="003F2C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Законодательном </w:t>
      </w:r>
      <w:proofErr w:type="gramStart"/>
      <w:r w:rsidR="00ED0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обрании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Челябинской области</w:t>
      </w:r>
    </w:p>
    <w:p w:rsidR="00E26B2F" w:rsidRPr="00E26B2F" w:rsidRDefault="00E26B2F" w:rsidP="003F2C6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октября 2017 г.</w:t>
      </w:r>
    </w:p>
    <w:p w:rsidR="007675EF" w:rsidRPr="005F20EE" w:rsidRDefault="007675EF" w:rsidP="003F2C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круглого стола «Создание инфраструктуры чтения в регионе через развитие гос</w:t>
      </w:r>
      <w:r w:rsidR="00905BAB" w:rsidRPr="005F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ударственно-частного партнерства</w:t>
      </w:r>
      <w:r w:rsidRPr="005F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05BAB" w:rsidRPr="005F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7F22" w:rsidRPr="001E7F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постановили</w:t>
      </w:r>
      <w:r w:rsidR="00905BAB" w:rsidRPr="005F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074FA" w:rsidRPr="005F20EE" w:rsidRDefault="00905BAB" w:rsidP="003F2C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sz w:val="28"/>
          <w:szCs w:val="28"/>
        </w:rPr>
        <w:t xml:space="preserve">1. </w:t>
      </w:r>
      <w:r w:rsidR="006C707B" w:rsidRPr="005F20EE">
        <w:rPr>
          <w:rFonts w:ascii="Times New Roman" w:hAnsi="Times New Roman" w:cs="Times New Roman"/>
          <w:sz w:val="28"/>
          <w:szCs w:val="28"/>
        </w:rPr>
        <w:t>Инфраструктура чтения</w:t>
      </w:r>
      <w:r w:rsidR="00FF1F66" w:rsidRPr="005F20EE">
        <w:rPr>
          <w:rFonts w:ascii="Times New Roman" w:hAnsi="Times New Roman" w:cs="Times New Roman"/>
          <w:sz w:val="28"/>
          <w:szCs w:val="28"/>
        </w:rPr>
        <w:t xml:space="preserve"> – </w:t>
      </w:r>
      <w:r w:rsidR="006C707B" w:rsidRPr="005F20EE">
        <w:rPr>
          <w:rFonts w:ascii="Times New Roman" w:hAnsi="Times New Roman" w:cs="Times New Roman"/>
          <w:sz w:val="28"/>
          <w:szCs w:val="28"/>
        </w:rPr>
        <w:t xml:space="preserve">часть культурной инфраструктуры. Она </w:t>
      </w:r>
      <w:r w:rsidR="00FF1F66" w:rsidRPr="005F20EE">
        <w:rPr>
          <w:rFonts w:ascii="Times New Roman" w:hAnsi="Times New Roman" w:cs="Times New Roman"/>
          <w:sz w:val="28"/>
          <w:szCs w:val="28"/>
        </w:rPr>
        <w:t>формируется издательствами, книжной торговлей, библиотечным делом, и</w:t>
      </w:r>
      <w:r w:rsidR="00FF1F66" w:rsidRPr="005F20EE">
        <w:rPr>
          <w:rFonts w:ascii="Times New Roman" w:hAnsi="Times New Roman" w:cs="Times New Roman"/>
          <w:sz w:val="28"/>
          <w:szCs w:val="28"/>
        </w:rPr>
        <w:t>н</w:t>
      </w:r>
      <w:r w:rsidR="00FF1F66" w:rsidRPr="005F20EE">
        <w:rPr>
          <w:rFonts w:ascii="Times New Roman" w:hAnsi="Times New Roman" w:cs="Times New Roman"/>
          <w:sz w:val="28"/>
          <w:szCs w:val="28"/>
        </w:rPr>
        <w:t>ститутами литературного творчества и продвижения книги и чтения.</w:t>
      </w:r>
      <w:r w:rsidR="004074FA" w:rsidRPr="005F2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F66" w:rsidRPr="005F20EE">
        <w:rPr>
          <w:rFonts w:ascii="Times New Roman" w:hAnsi="Times New Roman" w:cs="Times New Roman"/>
          <w:sz w:val="28"/>
          <w:szCs w:val="28"/>
        </w:rPr>
        <w:t>Разв</w:t>
      </w:r>
      <w:r w:rsidR="00FF1F66" w:rsidRPr="005F20EE">
        <w:rPr>
          <w:rFonts w:ascii="Times New Roman" w:hAnsi="Times New Roman" w:cs="Times New Roman"/>
          <w:sz w:val="28"/>
          <w:szCs w:val="28"/>
        </w:rPr>
        <w:t>и</w:t>
      </w:r>
      <w:r w:rsidR="00FF1F66" w:rsidRPr="005F20EE">
        <w:rPr>
          <w:rFonts w:ascii="Times New Roman" w:hAnsi="Times New Roman" w:cs="Times New Roman"/>
          <w:sz w:val="28"/>
          <w:szCs w:val="28"/>
        </w:rPr>
        <w:t xml:space="preserve">тие </w:t>
      </w:r>
      <w:r w:rsidR="00BB1382" w:rsidRPr="005F20EE">
        <w:rPr>
          <w:rFonts w:ascii="Times New Roman" w:hAnsi="Times New Roman" w:cs="Times New Roman"/>
          <w:sz w:val="28"/>
          <w:szCs w:val="28"/>
        </w:rPr>
        <w:t xml:space="preserve">книгоиздания и </w:t>
      </w:r>
      <w:proofErr w:type="spellStart"/>
      <w:r w:rsidR="00BB1382" w:rsidRPr="005F20EE">
        <w:rPr>
          <w:rFonts w:ascii="Times New Roman" w:hAnsi="Times New Roman" w:cs="Times New Roman"/>
          <w:sz w:val="28"/>
          <w:szCs w:val="28"/>
        </w:rPr>
        <w:t>книгораспространения</w:t>
      </w:r>
      <w:proofErr w:type="spellEnd"/>
      <w:r w:rsidR="00BB1382" w:rsidRPr="005F20EE">
        <w:rPr>
          <w:rFonts w:ascii="Times New Roman" w:hAnsi="Times New Roman" w:cs="Times New Roman"/>
          <w:sz w:val="28"/>
          <w:szCs w:val="28"/>
        </w:rPr>
        <w:t>, библиотечной системы и в целом инфраструктуры чтения декларированы в качестве задач государственной культурной политик</w:t>
      </w:r>
      <w:r w:rsidR="004074FA" w:rsidRPr="005F20EE">
        <w:rPr>
          <w:rFonts w:ascii="Times New Roman" w:hAnsi="Times New Roman" w:cs="Times New Roman"/>
          <w:sz w:val="28"/>
          <w:szCs w:val="28"/>
        </w:rPr>
        <w:t>и (</w:t>
      </w:r>
      <w:r w:rsidR="004074FA" w:rsidRPr="005F20EE">
        <w:rPr>
          <w:rFonts w:ascii="Times New Roman" w:hAnsi="Times New Roman"/>
          <w:sz w:val="28"/>
          <w:szCs w:val="28"/>
        </w:rPr>
        <w:t xml:space="preserve">Основы государственной культурной политики, утв. Указом Президента Российской Федерации </w:t>
      </w:r>
      <w:r w:rsidR="004074FA" w:rsidRPr="005F20EE">
        <w:rPr>
          <w:rFonts w:ascii="Times New Roman" w:hAnsi="Times New Roman"/>
          <w:bCs/>
          <w:kern w:val="36"/>
          <w:sz w:val="28"/>
          <w:szCs w:val="28"/>
        </w:rPr>
        <w:t>от 24.12.2014 № 808)</w:t>
      </w:r>
      <w:r w:rsidR="004074FA" w:rsidRPr="005F20E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74FA" w:rsidRPr="005F20EE" w:rsidRDefault="00ED0C8E" w:rsidP="003F2C6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4FA" w:rsidRPr="005F20EE">
        <w:rPr>
          <w:rFonts w:ascii="Times New Roman" w:hAnsi="Times New Roman" w:cs="Times New Roman"/>
          <w:bCs/>
          <w:sz w:val="28"/>
          <w:szCs w:val="28"/>
        </w:rPr>
        <w:t xml:space="preserve">в области осуществления всех видов культурной деятельности и </w:t>
      </w:r>
      <w:proofErr w:type="gramStart"/>
      <w:r w:rsidR="004074FA" w:rsidRPr="005F20EE">
        <w:rPr>
          <w:rFonts w:ascii="Times New Roman" w:hAnsi="Times New Roman" w:cs="Times New Roman"/>
          <w:bCs/>
          <w:sz w:val="28"/>
          <w:szCs w:val="28"/>
        </w:rPr>
        <w:t>ра</w:t>
      </w:r>
      <w:r w:rsidR="004074FA" w:rsidRPr="005F20EE">
        <w:rPr>
          <w:rFonts w:ascii="Times New Roman" w:hAnsi="Times New Roman" w:cs="Times New Roman"/>
          <w:bCs/>
          <w:sz w:val="28"/>
          <w:szCs w:val="28"/>
        </w:rPr>
        <w:t>з</w:t>
      </w:r>
      <w:r w:rsidR="004074FA" w:rsidRPr="005F20EE">
        <w:rPr>
          <w:rFonts w:ascii="Times New Roman" w:hAnsi="Times New Roman" w:cs="Times New Roman"/>
          <w:bCs/>
          <w:sz w:val="28"/>
          <w:szCs w:val="28"/>
        </w:rPr>
        <w:t>вития</w:t>
      </w:r>
      <w:proofErr w:type="gramEnd"/>
      <w:r w:rsidR="004074FA" w:rsidRPr="005F20EE">
        <w:rPr>
          <w:rFonts w:ascii="Times New Roman" w:hAnsi="Times New Roman" w:cs="Times New Roman"/>
          <w:bCs/>
          <w:sz w:val="28"/>
          <w:szCs w:val="28"/>
        </w:rPr>
        <w:t xml:space="preserve"> связанных с ними индустрий; </w:t>
      </w:r>
    </w:p>
    <w:p w:rsidR="00FF1F66" w:rsidRPr="005F20EE" w:rsidRDefault="00ED0C8E" w:rsidP="003F2C6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4FA" w:rsidRPr="005F20EE">
        <w:rPr>
          <w:rFonts w:ascii="Times New Roman" w:hAnsi="Times New Roman" w:cs="Times New Roman"/>
          <w:bCs/>
          <w:sz w:val="28"/>
          <w:szCs w:val="28"/>
        </w:rPr>
        <w:t>в области русского языка, языков народов Российской Федерации, от</w:t>
      </w:r>
      <w:r w:rsidR="004074FA" w:rsidRPr="005F20EE">
        <w:rPr>
          <w:rFonts w:ascii="Times New Roman" w:hAnsi="Times New Roman" w:cs="Times New Roman"/>
          <w:bCs/>
          <w:sz w:val="28"/>
          <w:szCs w:val="28"/>
        </w:rPr>
        <w:t>е</w:t>
      </w:r>
      <w:r w:rsidR="004074FA" w:rsidRPr="005F20EE">
        <w:rPr>
          <w:rFonts w:ascii="Times New Roman" w:hAnsi="Times New Roman" w:cs="Times New Roman"/>
          <w:bCs/>
          <w:sz w:val="28"/>
          <w:szCs w:val="28"/>
        </w:rPr>
        <w:t>чественной литературы.</w:t>
      </w:r>
    </w:p>
    <w:p w:rsidR="00822CF2" w:rsidRPr="005F20EE" w:rsidRDefault="00822CF2" w:rsidP="003F2C6C">
      <w:pPr>
        <w:pStyle w:val="Default"/>
        <w:ind w:firstLine="567"/>
        <w:jc w:val="both"/>
        <w:rPr>
          <w:sz w:val="28"/>
          <w:szCs w:val="28"/>
        </w:rPr>
      </w:pPr>
      <w:r w:rsidRPr="005F20EE">
        <w:rPr>
          <w:sz w:val="28"/>
          <w:szCs w:val="28"/>
        </w:rPr>
        <w:t>Осуществление данных задач в соответствии со Стратегией госуда</w:t>
      </w:r>
      <w:r w:rsidRPr="005F20EE">
        <w:rPr>
          <w:sz w:val="28"/>
          <w:szCs w:val="28"/>
        </w:rPr>
        <w:t>р</w:t>
      </w:r>
      <w:r w:rsidRPr="005F20EE">
        <w:rPr>
          <w:sz w:val="28"/>
          <w:szCs w:val="28"/>
        </w:rPr>
        <w:t>ственной культур</w:t>
      </w:r>
      <w:bookmarkStart w:id="0" w:name="_GoBack"/>
      <w:bookmarkEnd w:id="0"/>
      <w:r w:rsidRPr="005F20EE">
        <w:rPr>
          <w:sz w:val="28"/>
          <w:szCs w:val="28"/>
        </w:rPr>
        <w:t xml:space="preserve">ной </w:t>
      </w:r>
      <w:proofErr w:type="gramStart"/>
      <w:r w:rsidRPr="005F20EE">
        <w:rPr>
          <w:sz w:val="28"/>
          <w:szCs w:val="28"/>
        </w:rPr>
        <w:t>политики на период</w:t>
      </w:r>
      <w:proofErr w:type="gramEnd"/>
      <w:r w:rsidRPr="005F20EE">
        <w:rPr>
          <w:sz w:val="28"/>
          <w:szCs w:val="28"/>
        </w:rPr>
        <w:t xml:space="preserve"> до 2030 года предполагает увел</w:t>
      </w:r>
      <w:r w:rsidRPr="005F20EE">
        <w:rPr>
          <w:sz w:val="28"/>
          <w:szCs w:val="28"/>
        </w:rPr>
        <w:t>и</w:t>
      </w:r>
      <w:r w:rsidRPr="005F20EE">
        <w:rPr>
          <w:sz w:val="28"/>
          <w:szCs w:val="28"/>
        </w:rPr>
        <w:t>чение по сравнению с 2014 годом:</w:t>
      </w:r>
    </w:p>
    <w:p w:rsidR="00822CF2" w:rsidRPr="005F20EE" w:rsidRDefault="00ED0C8E" w:rsidP="003F2C6C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D0C8E">
        <w:rPr>
          <w:sz w:val="28"/>
          <w:szCs w:val="28"/>
        </w:rPr>
        <w:t xml:space="preserve"> </w:t>
      </w:r>
      <w:r w:rsidR="00822CF2" w:rsidRPr="005F20EE">
        <w:rPr>
          <w:sz w:val="28"/>
          <w:szCs w:val="28"/>
        </w:rPr>
        <w:t xml:space="preserve">объема продажи книг в России на душу населения с 3 до 7; </w:t>
      </w:r>
    </w:p>
    <w:p w:rsidR="00822CF2" w:rsidRPr="005F20EE" w:rsidRDefault="00ED0C8E" w:rsidP="003F2C6C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D0C8E">
        <w:rPr>
          <w:sz w:val="28"/>
          <w:szCs w:val="28"/>
        </w:rPr>
        <w:t xml:space="preserve"> </w:t>
      </w:r>
      <w:r w:rsidR="00822CF2" w:rsidRPr="005F20EE">
        <w:rPr>
          <w:sz w:val="28"/>
          <w:szCs w:val="28"/>
        </w:rPr>
        <w:t>количе</w:t>
      </w:r>
      <w:r>
        <w:rPr>
          <w:sz w:val="28"/>
          <w:szCs w:val="28"/>
        </w:rPr>
        <w:t xml:space="preserve">ства книжных магазинов на 1 </w:t>
      </w:r>
      <w:proofErr w:type="gramStart"/>
      <w:r>
        <w:rPr>
          <w:sz w:val="28"/>
          <w:szCs w:val="28"/>
        </w:rPr>
        <w:t>млн</w:t>
      </w:r>
      <w:proofErr w:type="gramEnd"/>
      <w:r w:rsidR="00822CF2" w:rsidRPr="005F20EE">
        <w:rPr>
          <w:sz w:val="28"/>
          <w:szCs w:val="28"/>
        </w:rPr>
        <w:t xml:space="preserve"> человек – с 14,5 до 38,2; </w:t>
      </w:r>
    </w:p>
    <w:p w:rsidR="00822CF2" w:rsidRPr="005F20EE" w:rsidRDefault="00ED0C8E" w:rsidP="003F2C6C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D0C8E">
        <w:rPr>
          <w:sz w:val="28"/>
          <w:szCs w:val="28"/>
        </w:rPr>
        <w:t xml:space="preserve"> </w:t>
      </w:r>
      <w:r w:rsidR="00822CF2" w:rsidRPr="005F20EE">
        <w:rPr>
          <w:sz w:val="28"/>
          <w:szCs w:val="28"/>
        </w:rPr>
        <w:t>количества специализированных объектов розничной торговли пери</w:t>
      </w:r>
      <w:r w:rsidR="00822CF2" w:rsidRPr="005F20EE">
        <w:rPr>
          <w:sz w:val="28"/>
          <w:szCs w:val="28"/>
        </w:rPr>
        <w:t>о</w:t>
      </w:r>
      <w:r w:rsidR="00822CF2" w:rsidRPr="005F20EE">
        <w:rPr>
          <w:sz w:val="28"/>
          <w:szCs w:val="28"/>
        </w:rPr>
        <w:t xml:space="preserve">дической печатью – с 30,1 тыс. до 50,5 тыс. объектов. </w:t>
      </w:r>
    </w:p>
    <w:p w:rsidR="00FA012D" w:rsidRPr="005F20EE" w:rsidRDefault="00905BAB" w:rsidP="003F2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sz w:val="28"/>
          <w:szCs w:val="28"/>
        </w:rPr>
        <w:t xml:space="preserve">2. </w:t>
      </w:r>
      <w:r w:rsidR="0014493B" w:rsidRPr="005F20EE">
        <w:rPr>
          <w:rFonts w:ascii="Times New Roman" w:hAnsi="Times New Roman" w:cs="Times New Roman"/>
          <w:sz w:val="28"/>
          <w:szCs w:val="28"/>
        </w:rPr>
        <w:t>Состояние</w:t>
      </w:r>
      <w:r w:rsidR="00FA012D" w:rsidRPr="005F20EE">
        <w:rPr>
          <w:rFonts w:ascii="Times New Roman" w:hAnsi="Times New Roman" w:cs="Times New Roman"/>
          <w:sz w:val="28"/>
          <w:szCs w:val="28"/>
        </w:rPr>
        <w:t xml:space="preserve"> </w:t>
      </w:r>
      <w:r w:rsidR="0014493B" w:rsidRPr="005F20EE">
        <w:rPr>
          <w:rFonts w:ascii="Times New Roman" w:hAnsi="Times New Roman" w:cs="Times New Roman"/>
          <w:sz w:val="28"/>
          <w:szCs w:val="28"/>
        </w:rPr>
        <w:t>инфраструктуры чтения Челябинской</w:t>
      </w:r>
      <w:r w:rsidR="00FA012D" w:rsidRPr="005F20E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4493B" w:rsidRPr="005F20EE">
        <w:rPr>
          <w:rFonts w:ascii="Times New Roman" w:hAnsi="Times New Roman" w:cs="Times New Roman"/>
          <w:sz w:val="28"/>
          <w:szCs w:val="28"/>
        </w:rPr>
        <w:t>не отражает реальный социально-культурный и социально-экономический потенциал р</w:t>
      </w:r>
      <w:r w:rsidR="0014493B" w:rsidRPr="005F20EE">
        <w:rPr>
          <w:rFonts w:ascii="Times New Roman" w:hAnsi="Times New Roman" w:cs="Times New Roman"/>
          <w:sz w:val="28"/>
          <w:szCs w:val="28"/>
        </w:rPr>
        <w:t>е</w:t>
      </w:r>
      <w:r w:rsidR="0014493B" w:rsidRPr="005F20EE">
        <w:rPr>
          <w:rFonts w:ascii="Times New Roman" w:hAnsi="Times New Roman" w:cs="Times New Roman"/>
          <w:sz w:val="28"/>
          <w:szCs w:val="28"/>
        </w:rPr>
        <w:t>гиона и характеризуется негативными тенденциями</w:t>
      </w:r>
      <w:r w:rsidR="00FA012D" w:rsidRPr="005F20EE">
        <w:rPr>
          <w:rFonts w:ascii="Times New Roman" w:hAnsi="Times New Roman" w:cs="Times New Roman"/>
          <w:sz w:val="28"/>
          <w:szCs w:val="28"/>
        </w:rPr>
        <w:t>:</w:t>
      </w:r>
    </w:p>
    <w:p w:rsidR="0014493B" w:rsidRPr="005F20EE" w:rsidRDefault="0014493B" w:rsidP="00D321D5">
      <w:pPr>
        <w:numPr>
          <w:ilvl w:val="0"/>
          <w:numId w:val="5"/>
        </w:numPr>
        <w:tabs>
          <w:tab w:val="clear" w:pos="1429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sz w:val="28"/>
          <w:szCs w:val="28"/>
        </w:rPr>
        <w:t>сокращение числа библиотек и совокупных книжных фондов при росте количества читателей (всех возрастных групп);</w:t>
      </w:r>
    </w:p>
    <w:p w:rsidR="0014493B" w:rsidRPr="005F20EE" w:rsidRDefault="0014493B" w:rsidP="00D321D5">
      <w:pPr>
        <w:numPr>
          <w:ilvl w:val="0"/>
          <w:numId w:val="5"/>
        </w:numPr>
        <w:tabs>
          <w:tab w:val="clear" w:pos="1429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sz w:val="28"/>
          <w:szCs w:val="28"/>
        </w:rPr>
        <w:t>рост числа названий выпускаемых книг при падении их тиражей, минимальное присутствие местных изданий в ассортименте книжной торго</w:t>
      </w:r>
      <w:r w:rsidRPr="005F20EE">
        <w:rPr>
          <w:rFonts w:ascii="Times New Roman" w:hAnsi="Times New Roman" w:cs="Times New Roman"/>
          <w:sz w:val="28"/>
          <w:szCs w:val="28"/>
        </w:rPr>
        <w:t>в</w:t>
      </w:r>
      <w:r w:rsidRPr="005F20EE">
        <w:rPr>
          <w:rFonts w:ascii="Times New Roman" w:hAnsi="Times New Roman" w:cs="Times New Roman"/>
          <w:sz w:val="28"/>
          <w:szCs w:val="28"/>
        </w:rPr>
        <w:t>ли региона;</w:t>
      </w:r>
    </w:p>
    <w:p w:rsidR="007675EF" w:rsidRPr="005F20EE" w:rsidRDefault="007675EF" w:rsidP="00D321D5">
      <w:pPr>
        <w:numPr>
          <w:ilvl w:val="0"/>
          <w:numId w:val="5"/>
        </w:numPr>
        <w:tabs>
          <w:tab w:val="clear" w:pos="1429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sz w:val="28"/>
          <w:szCs w:val="28"/>
        </w:rPr>
        <w:t xml:space="preserve">ограничение ассортимента книжной торговли, сокращение </w:t>
      </w:r>
      <w:proofErr w:type="spellStart"/>
      <w:r w:rsidRPr="005F20EE">
        <w:rPr>
          <w:rFonts w:ascii="Times New Roman" w:hAnsi="Times New Roman" w:cs="Times New Roman"/>
          <w:sz w:val="28"/>
          <w:szCs w:val="28"/>
        </w:rPr>
        <w:t>экзе</w:t>
      </w:r>
      <w:r w:rsidRPr="005F20EE">
        <w:rPr>
          <w:rFonts w:ascii="Times New Roman" w:hAnsi="Times New Roman" w:cs="Times New Roman"/>
          <w:sz w:val="28"/>
          <w:szCs w:val="28"/>
        </w:rPr>
        <w:t>м</w:t>
      </w:r>
      <w:r w:rsidRPr="005F20EE">
        <w:rPr>
          <w:rFonts w:ascii="Times New Roman" w:hAnsi="Times New Roman" w:cs="Times New Roman"/>
          <w:sz w:val="28"/>
          <w:szCs w:val="28"/>
        </w:rPr>
        <w:t>плярных</w:t>
      </w:r>
      <w:proofErr w:type="spellEnd"/>
      <w:r w:rsidRPr="005F20EE">
        <w:rPr>
          <w:rFonts w:ascii="Times New Roman" w:hAnsi="Times New Roman" w:cs="Times New Roman"/>
          <w:sz w:val="28"/>
          <w:szCs w:val="28"/>
        </w:rPr>
        <w:t xml:space="preserve"> продаж при росте средней цены книги;</w:t>
      </w:r>
    </w:p>
    <w:p w:rsidR="007675EF" w:rsidRPr="005F20EE" w:rsidRDefault="007675EF" w:rsidP="00D321D5">
      <w:pPr>
        <w:numPr>
          <w:ilvl w:val="0"/>
          <w:numId w:val="5"/>
        </w:numPr>
        <w:tabs>
          <w:tab w:val="clear" w:pos="1429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sz w:val="28"/>
          <w:szCs w:val="28"/>
        </w:rPr>
        <w:t>сохранение низкого платежеспособного спроса населения на книги;</w:t>
      </w:r>
    </w:p>
    <w:p w:rsidR="007675EF" w:rsidRPr="005F20EE" w:rsidRDefault="007675EF" w:rsidP="00D321D5">
      <w:pPr>
        <w:numPr>
          <w:ilvl w:val="0"/>
          <w:numId w:val="5"/>
        </w:numPr>
        <w:tabs>
          <w:tab w:val="clear" w:pos="1429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sz w:val="28"/>
          <w:szCs w:val="28"/>
        </w:rPr>
        <w:t>падение статуса книги и чтения, изменение структуры свободного времени, ограничение временного бюджета на чтение;</w:t>
      </w:r>
    </w:p>
    <w:p w:rsidR="00FA012D" w:rsidRPr="005F20EE" w:rsidRDefault="007675EF" w:rsidP="00D321D5">
      <w:pPr>
        <w:numPr>
          <w:ilvl w:val="0"/>
          <w:numId w:val="5"/>
        </w:numPr>
        <w:tabs>
          <w:tab w:val="clear" w:pos="1429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sz w:val="28"/>
          <w:szCs w:val="28"/>
        </w:rPr>
        <w:t>отсутствие декларированных приоритетов</w:t>
      </w:r>
      <w:r w:rsidR="00FA012D" w:rsidRPr="005F20EE">
        <w:rPr>
          <w:rFonts w:ascii="Times New Roman" w:hAnsi="Times New Roman" w:cs="Times New Roman"/>
          <w:sz w:val="28"/>
          <w:szCs w:val="28"/>
        </w:rPr>
        <w:t xml:space="preserve"> </w:t>
      </w:r>
      <w:r w:rsidRPr="005F20EE">
        <w:rPr>
          <w:rFonts w:ascii="Times New Roman" w:hAnsi="Times New Roman" w:cs="Times New Roman"/>
          <w:sz w:val="28"/>
          <w:szCs w:val="28"/>
        </w:rPr>
        <w:t>государственной кул</w:t>
      </w:r>
      <w:r w:rsidRPr="005F20EE">
        <w:rPr>
          <w:rFonts w:ascii="Times New Roman" w:hAnsi="Times New Roman" w:cs="Times New Roman"/>
          <w:sz w:val="28"/>
          <w:szCs w:val="28"/>
        </w:rPr>
        <w:t>ь</w:t>
      </w:r>
      <w:r w:rsidRPr="005F20EE">
        <w:rPr>
          <w:rFonts w:ascii="Times New Roman" w:hAnsi="Times New Roman" w:cs="Times New Roman"/>
          <w:sz w:val="28"/>
          <w:szCs w:val="28"/>
        </w:rPr>
        <w:t>турной политики в отношении развития инфраструктуры чтения (ограниче</w:t>
      </w:r>
      <w:r w:rsidRPr="005F20EE">
        <w:rPr>
          <w:rFonts w:ascii="Times New Roman" w:hAnsi="Times New Roman" w:cs="Times New Roman"/>
          <w:sz w:val="28"/>
          <w:szCs w:val="28"/>
        </w:rPr>
        <w:t>н</w:t>
      </w:r>
      <w:r w:rsidRPr="005F20EE">
        <w:rPr>
          <w:rFonts w:ascii="Times New Roman" w:hAnsi="Times New Roman" w:cs="Times New Roman"/>
          <w:sz w:val="28"/>
          <w:szCs w:val="28"/>
        </w:rPr>
        <w:t xml:space="preserve">ность целевых проектов </w:t>
      </w:r>
      <w:r w:rsidR="00FA012D" w:rsidRPr="005F20EE">
        <w:rPr>
          <w:rFonts w:ascii="Times New Roman" w:hAnsi="Times New Roman" w:cs="Times New Roman"/>
          <w:sz w:val="28"/>
          <w:szCs w:val="28"/>
        </w:rPr>
        <w:t>выпуска</w:t>
      </w:r>
      <w:r w:rsidR="00ED0C8E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ED0C8E" w:rsidRPr="00ED0C8E">
        <w:rPr>
          <w:rFonts w:ascii="Times New Roman" w:hAnsi="Times New Roman" w:cs="Times New Roman"/>
          <w:sz w:val="28"/>
          <w:szCs w:val="28"/>
        </w:rPr>
        <w:t xml:space="preserve"> </w:t>
      </w:r>
      <w:r w:rsidRPr="005F20EE">
        <w:rPr>
          <w:rFonts w:ascii="Times New Roman" w:hAnsi="Times New Roman" w:cs="Times New Roman"/>
          <w:sz w:val="28"/>
          <w:szCs w:val="28"/>
        </w:rPr>
        <w:t>значимой</w:t>
      </w:r>
      <w:r w:rsidR="00FA012D" w:rsidRPr="005F20EE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Pr="005F20EE">
        <w:rPr>
          <w:rFonts w:ascii="Times New Roman" w:hAnsi="Times New Roman" w:cs="Times New Roman"/>
          <w:sz w:val="28"/>
          <w:szCs w:val="28"/>
        </w:rPr>
        <w:t>использ</w:t>
      </w:r>
      <w:r w:rsidRPr="005F20EE">
        <w:rPr>
          <w:rFonts w:ascii="Times New Roman" w:hAnsi="Times New Roman" w:cs="Times New Roman"/>
          <w:sz w:val="28"/>
          <w:szCs w:val="28"/>
        </w:rPr>
        <w:t>у</w:t>
      </w:r>
      <w:r w:rsidRPr="005F20EE">
        <w:rPr>
          <w:rFonts w:ascii="Times New Roman" w:hAnsi="Times New Roman" w:cs="Times New Roman"/>
          <w:sz w:val="28"/>
          <w:szCs w:val="28"/>
        </w:rPr>
        <w:t>емых</w:t>
      </w:r>
      <w:r w:rsidR="00FA012D" w:rsidRPr="005F20EE">
        <w:rPr>
          <w:rFonts w:ascii="Times New Roman" w:hAnsi="Times New Roman" w:cs="Times New Roman"/>
          <w:sz w:val="28"/>
          <w:szCs w:val="28"/>
        </w:rPr>
        <w:t xml:space="preserve"> форм косвенной и прямой поддержки);</w:t>
      </w:r>
    </w:p>
    <w:p w:rsidR="00FA012D" w:rsidRPr="005F20EE" w:rsidRDefault="007675EF" w:rsidP="00D321D5">
      <w:pPr>
        <w:numPr>
          <w:ilvl w:val="0"/>
          <w:numId w:val="5"/>
        </w:numPr>
        <w:tabs>
          <w:tab w:val="clear" w:pos="1429"/>
          <w:tab w:val="num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отсутствие межведомственного взаимодействия в оценке состояния и развитии </w:t>
      </w:r>
      <w:r w:rsidRPr="005F20EE">
        <w:rPr>
          <w:rFonts w:ascii="Times New Roman" w:hAnsi="Times New Roman" w:cs="Times New Roman"/>
          <w:sz w:val="28"/>
          <w:szCs w:val="28"/>
        </w:rPr>
        <w:t>инфраструктуры чтения.</w:t>
      </w:r>
    </w:p>
    <w:p w:rsidR="006A4AFE" w:rsidRPr="005F20EE" w:rsidRDefault="006A4AFE" w:rsidP="003F2C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75EF" w:rsidRDefault="00C15D57" w:rsidP="003F2C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круглого стола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3C52" w:rsidRPr="005F20EE">
        <w:rPr>
          <w:rFonts w:ascii="Times New Roman" w:hAnsi="Times New Roman" w:cs="Times New Roman"/>
          <w:sz w:val="28"/>
          <w:szCs w:val="28"/>
        </w:rPr>
        <w:t>омплекс мер по р</w:t>
      </w:r>
      <w:r w:rsidR="00905BAB" w:rsidRPr="005F20EE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фраструктуры чтения области и </w:t>
      </w:r>
      <w:r w:rsidRPr="009A71F7">
        <w:rPr>
          <w:rFonts w:ascii="Times New Roman" w:hAnsi="Times New Roman" w:cs="Times New Roman"/>
          <w:b/>
          <w:i/>
          <w:sz w:val="28"/>
          <w:szCs w:val="28"/>
        </w:rPr>
        <w:t>рекомендуют</w:t>
      </w:r>
      <w:r w:rsidRPr="0087307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A6" w:rsidRDefault="001D20A6" w:rsidP="003F2C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D57" w:rsidRPr="00C15D57" w:rsidRDefault="00C15D57" w:rsidP="003F2C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D57">
        <w:rPr>
          <w:rFonts w:ascii="Times New Roman" w:hAnsi="Times New Roman" w:cs="Times New Roman"/>
          <w:b/>
          <w:i/>
          <w:sz w:val="28"/>
          <w:szCs w:val="28"/>
        </w:rPr>
        <w:t>Организационное направление</w:t>
      </w:r>
    </w:p>
    <w:p w:rsidR="00C15D57" w:rsidRPr="00ED0C8E" w:rsidRDefault="00C15D57" w:rsidP="003F2C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культуры Ч</w:t>
      </w:r>
      <w:r>
        <w:rPr>
          <w:rFonts w:ascii="Times New Roman" w:hAnsi="Times New Roman" w:cs="Times New Roman"/>
          <w:sz w:val="28"/>
          <w:szCs w:val="28"/>
        </w:rPr>
        <w:t>елябинской области, 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3013FC">
        <w:rPr>
          <w:rFonts w:ascii="Times New Roman" w:hAnsi="Times New Roman" w:cs="Times New Roman"/>
          <w:sz w:val="28"/>
          <w:szCs w:val="28"/>
        </w:rPr>
        <w:t>а</w:t>
      </w:r>
      <w:r w:rsidRPr="003013FC">
        <w:rPr>
          <w:rFonts w:ascii="Times New Roman" w:hAnsi="Times New Roman" w:cs="Times New Roman"/>
          <w:sz w:val="28"/>
          <w:szCs w:val="28"/>
        </w:rPr>
        <w:t xml:space="preserve">ния и науки Челябинской области,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Министерству</w:t>
      </w:r>
      <w:r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экономического развития Челяб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инской области, Министерству</w:t>
      </w:r>
      <w:r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информационных технологий и связи Челябинской области, </w:t>
      </w:r>
      <w:r w:rsidRPr="003013FC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013FC"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предпринимательства в сфе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ED0C8E">
        <w:rPr>
          <w:rFonts w:ascii="Times New Roman" w:hAnsi="Times New Roman" w:cs="Times New Roman"/>
          <w:sz w:val="28"/>
          <w:szCs w:val="28"/>
        </w:rPr>
        <w:t xml:space="preserve"> книгоиздания и книготорговли:</w:t>
      </w:r>
    </w:p>
    <w:p w:rsidR="00E437DF" w:rsidRDefault="00ED0C8E" w:rsidP="003F2C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C15D57" w:rsidRPr="00C15D57">
        <w:rPr>
          <w:rFonts w:ascii="Times New Roman" w:hAnsi="Times New Roman" w:cs="Times New Roman"/>
          <w:sz w:val="28"/>
          <w:szCs w:val="28"/>
        </w:rPr>
        <w:t>оздать</w:t>
      </w:r>
      <w:r w:rsidR="006A4AFE" w:rsidRPr="003013FC">
        <w:rPr>
          <w:rFonts w:ascii="Times New Roman" w:hAnsi="Times New Roman" w:cs="Times New Roman"/>
          <w:sz w:val="28"/>
          <w:szCs w:val="28"/>
        </w:rPr>
        <w:t xml:space="preserve"> </w:t>
      </w:r>
      <w:r w:rsidR="00C15D57">
        <w:rPr>
          <w:rFonts w:ascii="Times New Roman" w:hAnsi="Times New Roman" w:cs="Times New Roman"/>
          <w:sz w:val="28"/>
          <w:szCs w:val="28"/>
        </w:rPr>
        <w:t xml:space="preserve">межведомственную рабочую группу </w:t>
      </w:r>
      <w:r w:rsidR="006A4AFE" w:rsidRPr="003013FC">
        <w:rPr>
          <w:rFonts w:ascii="Times New Roman" w:hAnsi="Times New Roman" w:cs="Times New Roman"/>
          <w:sz w:val="28"/>
          <w:szCs w:val="28"/>
        </w:rPr>
        <w:t xml:space="preserve">по </w:t>
      </w:r>
      <w:r w:rsidR="00497E0D" w:rsidRPr="003013FC">
        <w:rPr>
          <w:rFonts w:ascii="Times New Roman" w:hAnsi="Times New Roman" w:cs="Times New Roman"/>
          <w:sz w:val="28"/>
          <w:szCs w:val="28"/>
        </w:rPr>
        <w:t>развитию инфр</w:t>
      </w:r>
      <w:r w:rsidR="00497E0D" w:rsidRPr="003013FC">
        <w:rPr>
          <w:rFonts w:ascii="Times New Roman" w:hAnsi="Times New Roman" w:cs="Times New Roman"/>
          <w:sz w:val="28"/>
          <w:szCs w:val="28"/>
        </w:rPr>
        <w:t>а</w:t>
      </w:r>
      <w:r w:rsidR="00497E0D" w:rsidRPr="003013FC">
        <w:rPr>
          <w:rFonts w:ascii="Times New Roman" w:hAnsi="Times New Roman" w:cs="Times New Roman"/>
          <w:sz w:val="28"/>
          <w:szCs w:val="28"/>
        </w:rPr>
        <w:t>структу</w:t>
      </w:r>
      <w:r w:rsidR="00C15D57">
        <w:rPr>
          <w:rFonts w:ascii="Times New Roman" w:hAnsi="Times New Roman" w:cs="Times New Roman"/>
          <w:sz w:val="28"/>
          <w:szCs w:val="28"/>
        </w:rPr>
        <w:t>ры чтения в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C52" w:rsidRDefault="00ED0C8E" w:rsidP="003F2C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C15D57">
        <w:rPr>
          <w:rFonts w:ascii="Times New Roman" w:hAnsi="Times New Roman" w:cs="Times New Roman"/>
          <w:sz w:val="28"/>
          <w:szCs w:val="28"/>
        </w:rPr>
        <w:t>азработать</w:t>
      </w:r>
      <w:r w:rsidR="00497E0D" w:rsidRPr="005F20EE">
        <w:rPr>
          <w:rFonts w:ascii="Times New Roman" w:hAnsi="Times New Roman" w:cs="Times New Roman"/>
          <w:sz w:val="28"/>
          <w:szCs w:val="28"/>
        </w:rPr>
        <w:t xml:space="preserve"> </w:t>
      </w:r>
      <w:r w:rsidR="00C15D57">
        <w:rPr>
          <w:rFonts w:ascii="Times New Roman" w:hAnsi="Times New Roman" w:cs="Times New Roman"/>
          <w:sz w:val="28"/>
          <w:szCs w:val="28"/>
        </w:rPr>
        <w:t>предложения</w:t>
      </w:r>
      <w:r w:rsidR="003013FC">
        <w:rPr>
          <w:rFonts w:ascii="Times New Roman" w:hAnsi="Times New Roman" w:cs="Times New Roman"/>
          <w:sz w:val="28"/>
          <w:szCs w:val="28"/>
        </w:rPr>
        <w:t xml:space="preserve"> по</w:t>
      </w:r>
      <w:r w:rsidR="00497E0D" w:rsidRPr="005F20E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013FC">
        <w:rPr>
          <w:rFonts w:ascii="Times New Roman" w:hAnsi="Times New Roman" w:cs="Times New Roman"/>
          <w:sz w:val="28"/>
          <w:szCs w:val="28"/>
        </w:rPr>
        <w:t>ю</w:t>
      </w:r>
      <w:r w:rsidR="00497E0D" w:rsidRPr="005F20EE">
        <w:rPr>
          <w:rFonts w:ascii="Times New Roman" w:hAnsi="Times New Roman" w:cs="Times New Roman"/>
          <w:sz w:val="28"/>
          <w:szCs w:val="28"/>
        </w:rPr>
        <w:t xml:space="preserve"> инфраструктуры чтения Чел</w:t>
      </w:r>
      <w:r w:rsidR="00497E0D" w:rsidRPr="005F20EE">
        <w:rPr>
          <w:rFonts w:ascii="Times New Roman" w:hAnsi="Times New Roman" w:cs="Times New Roman"/>
          <w:sz w:val="28"/>
          <w:szCs w:val="28"/>
        </w:rPr>
        <w:t>я</w:t>
      </w:r>
      <w:r w:rsidR="00497E0D" w:rsidRPr="005F20EE">
        <w:rPr>
          <w:rFonts w:ascii="Times New Roman" w:hAnsi="Times New Roman" w:cs="Times New Roman"/>
          <w:sz w:val="28"/>
          <w:szCs w:val="28"/>
        </w:rPr>
        <w:t>бинской области</w:t>
      </w:r>
      <w:r w:rsidR="00C15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D57" w:rsidRPr="005F20EE" w:rsidRDefault="00C15D57" w:rsidP="003F2C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E01" w:rsidRPr="005F20EE" w:rsidRDefault="00B34E01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0EE">
        <w:rPr>
          <w:rFonts w:ascii="Times New Roman" w:hAnsi="Times New Roman" w:cs="Times New Roman"/>
          <w:b/>
          <w:i/>
          <w:sz w:val="28"/>
          <w:szCs w:val="28"/>
        </w:rPr>
        <w:t>В области регионального книгоиздания</w:t>
      </w:r>
    </w:p>
    <w:p w:rsidR="00C15D57" w:rsidRDefault="00C15D57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культуры Челябинской области, </w:t>
      </w:r>
      <w:r>
        <w:rPr>
          <w:rFonts w:ascii="Times New Roman" w:hAnsi="Times New Roman" w:cs="Times New Roman"/>
          <w:sz w:val="28"/>
          <w:szCs w:val="28"/>
        </w:rPr>
        <w:t>общественным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0C8E">
        <w:rPr>
          <w:rFonts w:ascii="Times New Roman" w:hAnsi="Times New Roman" w:cs="Times New Roman"/>
          <w:sz w:val="28"/>
          <w:szCs w:val="28"/>
        </w:rPr>
        <w:t>циям:</w:t>
      </w:r>
    </w:p>
    <w:p w:rsidR="00A00CE1" w:rsidRDefault="001D20A6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5D57" w:rsidRPr="00C15D57">
        <w:rPr>
          <w:rFonts w:ascii="Times New Roman" w:hAnsi="Times New Roman" w:cs="Times New Roman"/>
          <w:sz w:val="28"/>
          <w:szCs w:val="28"/>
        </w:rPr>
        <w:t>Поддержать институт</w:t>
      </w:r>
      <w:r w:rsidR="00A00CE1" w:rsidRPr="00C15D57">
        <w:rPr>
          <w:rFonts w:ascii="Times New Roman" w:hAnsi="Times New Roman" w:cs="Times New Roman"/>
          <w:sz w:val="28"/>
          <w:szCs w:val="28"/>
        </w:rPr>
        <w:t xml:space="preserve"> региональ</w:t>
      </w:r>
      <w:r>
        <w:rPr>
          <w:rFonts w:ascii="Times New Roman" w:hAnsi="Times New Roman" w:cs="Times New Roman"/>
          <w:sz w:val="28"/>
          <w:szCs w:val="28"/>
        </w:rPr>
        <w:t>ных литературных конкурсов и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0CE1" w:rsidRPr="00C15D57">
        <w:rPr>
          <w:rFonts w:ascii="Times New Roman" w:hAnsi="Times New Roman" w:cs="Times New Roman"/>
          <w:sz w:val="28"/>
          <w:szCs w:val="28"/>
        </w:rPr>
        <w:t>мий.</w:t>
      </w:r>
      <w:r w:rsidR="00C15D57" w:rsidRPr="00C15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A6" w:rsidRPr="00C15D57" w:rsidRDefault="001D20A6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D57" w:rsidRDefault="00FB4DD0" w:rsidP="003F2C6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15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Министерству</w:t>
      </w:r>
      <w:r w:rsidR="00C15D57"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экономического развития Челябинской области, </w:t>
      </w:r>
      <w:r w:rsidR="00C15D57">
        <w:rPr>
          <w:rFonts w:ascii="Times New Roman" w:hAnsi="Times New Roman" w:cs="Times New Roman"/>
          <w:sz w:val="28"/>
          <w:szCs w:val="28"/>
        </w:rPr>
        <w:t>Мин</w:t>
      </w:r>
      <w:r w:rsidR="00C15D57">
        <w:rPr>
          <w:rFonts w:ascii="Times New Roman" w:hAnsi="Times New Roman" w:cs="Times New Roman"/>
          <w:sz w:val="28"/>
          <w:szCs w:val="28"/>
        </w:rPr>
        <w:t>и</w:t>
      </w:r>
      <w:r w:rsidR="00C15D57">
        <w:rPr>
          <w:rFonts w:ascii="Times New Roman" w:hAnsi="Times New Roman" w:cs="Times New Roman"/>
          <w:sz w:val="28"/>
          <w:szCs w:val="28"/>
        </w:rPr>
        <w:t>стерству</w:t>
      </w:r>
      <w:r w:rsidR="00C15D57" w:rsidRPr="003013FC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C15D57">
        <w:rPr>
          <w:rFonts w:ascii="Times New Roman" w:hAnsi="Times New Roman" w:cs="Times New Roman"/>
          <w:sz w:val="28"/>
          <w:szCs w:val="28"/>
        </w:rPr>
        <w:t>ры Челябинской области, субъектам</w:t>
      </w:r>
      <w:r w:rsidR="00C15D57" w:rsidRPr="003013FC">
        <w:rPr>
          <w:rFonts w:ascii="Times New Roman" w:hAnsi="Times New Roman" w:cs="Times New Roman"/>
          <w:sz w:val="28"/>
          <w:szCs w:val="28"/>
        </w:rPr>
        <w:t xml:space="preserve"> социального предпр</w:t>
      </w:r>
      <w:r w:rsidR="00C15D57" w:rsidRPr="003013FC">
        <w:rPr>
          <w:rFonts w:ascii="Times New Roman" w:hAnsi="Times New Roman" w:cs="Times New Roman"/>
          <w:sz w:val="28"/>
          <w:szCs w:val="28"/>
        </w:rPr>
        <w:t>и</w:t>
      </w:r>
      <w:r w:rsidR="00C15D57" w:rsidRPr="003013FC">
        <w:rPr>
          <w:rFonts w:ascii="Times New Roman" w:hAnsi="Times New Roman" w:cs="Times New Roman"/>
          <w:sz w:val="28"/>
          <w:szCs w:val="28"/>
        </w:rPr>
        <w:t>нимательства в сфе</w:t>
      </w:r>
      <w:r w:rsidR="001D20A6">
        <w:rPr>
          <w:rFonts w:ascii="Times New Roman" w:hAnsi="Times New Roman" w:cs="Times New Roman"/>
          <w:sz w:val="28"/>
          <w:szCs w:val="28"/>
        </w:rPr>
        <w:t>р</w:t>
      </w:r>
      <w:r w:rsidR="00ED0C8E">
        <w:rPr>
          <w:rFonts w:ascii="Times New Roman" w:hAnsi="Times New Roman" w:cs="Times New Roman"/>
          <w:sz w:val="28"/>
          <w:szCs w:val="28"/>
        </w:rPr>
        <w:t>е книгоиздания и книготорговли:</w:t>
      </w:r>
    </w:p>
    <w:p w:rsidR="00A00CE1" w:rsidRPr="001D20A6" w:rsidRDefault="001D20A6" w:rsidP="003F2C6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5D57" w:rsidRPr="001D20A6">
        <w:rPr>
          <w:rFonts w:ascii="Times New Roman" w:hAnsi="Times New Roman" w:cs="Times New Roman"/>
          <w:sz w:val="28"/>
          <w:szCs w:val="28"/>
        </w:rPr>
        <w:t>Создать условия</w:t>
      </w:r>
      <w:r w:rsidR="00A00CE1" w:rsidRPr="001D20A6">
        <w:rPr>
          <w:rFonts w:ascii="Times New Roman" w:hAnsi="Times New Roman" w:cs="Times New Roman"/>
          <w:sz w:val="28"/>
          <w:szCs w:val="28"/>
        </w:rPr>
        <w:t xml:space="preserve"> расширения прису</w:t>
      </w:r>
      <w:r w:rsidR="00C15D57" w:rsidRPr="001D20A6">
        <w:rPr>
          <w:rFonts w:ascii="Times New Roman" w:hAnsi="Times New Roman" w:cs="Times New Roman"/>
          <w:sz w:val="28"/>
          <w:szCs w:val="28"/>
        </w:rPr>
        <w:t>тствия местных изданий в ассо</w:t>
      </w:r>
      <w:r w:rsidR="00C15D57" w:rsidRPr="001D20A6">
        <w:rPr>
          <w:rFonts w:ascii="Times New Roman" w:hAnsi="Times New Roman" w:cs="Times New Roman"/>
          <w:sz w:val="28"/>
          <w:szCs w:val="28"/>
        </w:rPr>
        <w:t>р</w:t>
      </w:r>
      <w:r w:rsidR="00C15D57" w:rsidRPr="001D20A6">
        <w:rPr>
          <w:rFonts w:ascii="Times New Roman" w:hAnsi="Times New Roman" w:cs="Times New Roman"/>
          <w:sz w:val="28"/>
          <w:szCs w:val="28"/>
        </w:rPr>
        <w:t>тим</w:t>
      </w:r>
      <w:r w:rsidR="00A00CE1" w:rsidRPr="001D20A6">
        <w:rPr>
          <w:rFonts w:ascii="Times New Roman" w:hAnsi="Times New Roman" w:cs="Times New Roman"/>
          <w:sz w:val="28"/>
          <w:szCs w:val="28"/>
        </w:rPr>
        <w:t>енте книжной торговли региона.</w:t>
      </w:r>
      <w:r w:rsidR="00C15D57" w:rsidRPr="001D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D0" w:rsidRPr="003013FC" w:rsidRDefault="00FB4DD0" w:rsidP="003F2C6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0CE1" w:rsidRDefault="00A00CE1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B2F">
        <w:rPr>
          <w:rFonts w:ascii="Times New Roman" w:hAnsi="Times New Roman" w:cs="Times New Roman"/>
          <w:b/>
          <w:i/>
          <w:sz w:val="28"/>
          <w:szCs w:val="28"/>
        </w:rPr>
        <w:t xml:space="preserve">В области </w:t>
      </w:r>
      <w:proofErr w:type="gramStart"/>
      <w:r w:rsidRPr="00E26B2F">
        <w:rPr>
          <w:rFonts w:ascii="Times New Roman" w:hAnsi="Times New Roman" w:cs="Times New Roman"/>
          <w:b/>
          <w:i/>
          <w:sz w:val="28"/>
          <w:szCs w:val="28"/>
        </w:rPr>
        <w:t>регионального</w:t>
      </w:r>
      <w:proofErr w:type="gramEnd"/>
      <w:r w:rsidRPr="00E26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B2F">
        <w:rPr>
          <w:rFonts w:ascii="Times New Roman" w:hAnsi="Times New Roman" w:cs="Times New Roman"/>
          <w:b/>
          <w:i/>
          <w:sz w:val="28"/>
          <w:szCs w:val="28"/>
        </w:rPr>
        <w:t>книгораспространения</w:t>
      </w:r>
      <w:proofErr w:type="spellEnd"/>
    </w:p>
    <w:p w:rsidR="00FB4DD0" w:rsidRPr="00FB4DD0" w:rsidRDefault="00FB4DD0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Министерству</w:t>
      </w:r>
      <w:r w:rsidRPr="00FB4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экономическо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развития Челябинской области</w:t>
      </w:r>
      <w:r w:rsidR="00ED0C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B4DD0" w:rsidRPr="001D20A6" w:rsidRDefault="001D20A6" w:rsidP="003F2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FB4DD0" w:rsidRPr="001D20A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Реализовать на областном уровне комплекс</w:t>
      </w:r>
      <w:r w:rsidR="00A00CE1" w:rsidRPr="001D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 по поддержке разв</w:t>
      </w:r>
      <w:r w:rsidR="00A00CE1" w:rsidRPr="001D20A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0CE1" w:rsidRPr="001D20A6">
        <w:rPr>
          <w:rFonts w:ascii="Times New Roman" w:hAnsi="Times New Roman" w:cs="Times New Roman"/>
          <w:sz w:val="28"/>
          <w:szCs w:val="28"/>
          <w:shd w:val="clear" w:color="auto" w:fill="FFFFFF"/>
        </w:rPr>
        <w:t>тия негосударственных организаций в сфере книготорговли (</w:t>
      </w:r>
      <w:proofErr w:type="spellStart"/>
      <w:r w:rsidR="00A00CE1" w:rsidRPr="001D20A6">
        <w:rPr>
          <w:rFonts w:ascii="Times New Roman" w:hAnsi="Times New Roman" w:cs="Times New Roman"/>
          <w:sz w:val="28"/>
          <w:szCs w:val="28"/>
          <w:shd w:val="clear" w:color="auto" w:fill="FFFFFF"/>
        </w:rPr>
        <w:t>книгораспр</w:t>
      </w:r>
      <w:r w:rsidR="00A00CE1" w:rsidRPr="001D20A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0CE1" w:rsidRPr="001D20A6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странения</w:t>
      </w:r>
      <w:proofErr w:type="spellEnd"/>
      <w:r w:rsidR="00A00CE1" w:rsidRPr="001D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рамках </w:t>
      </w:r>
      <w:r w:rsidR="00524F86" w:rsidRPr="001D20A6">
        <w:rPr>
          <w:rFonts w:ascii="Times New Roman" w:hAnsi="Times New Roman" w:cs="Times New Roman"/>
          <w:iCs/>
          <w:sz w:val="28"/>
          <w:szCs w:val="28"/>
        </w:rPr>
        <w:t>Распоряжени</w:t>
      </w:r>
      <w:r w:rsidR="00ED0C8E">
        <w:rPr>
          <w:rFonts w:ascii="Times New Roman" w:hAnsi="Times New Roman" w:cs="Times New Roman"/>
          <w:iCs/>
          <w:sz w:val="28"/>
          <w:szCs w:val="28"/>
        </w:rPr>
        <w:t>я</w:t>
      </w:r>
      <w:r w:rsidR="00524F86" w:rsidRPr="001D20A6">
        <w:rPr>
          <w:rFonts w:ascii="Times New Roman" w:hAnsi="Times New Roman" w:cs="Times New Roman"/>
          <w:iCs/>
          <w:sz w:val="28"/>
          <w:szCs w:val="28"/>
        </w:rPr>
        <w:t xml:space="preserve"> Правительства РФ от 17.04.2017 № 719-р.</w:t>
      </w:r>
      <w:r w:rsidR="00FB4DD0" w:rsidRPr="001D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86" w:rsidRPr="001D20A6" w:rsidRDefault="001D20A6" w:rsidP="003F2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13FC" w:rsidRPr="001D20A6">
        <w:rPr>
          <w:rFonts w:ascii="Times New Roman" w:hAnsi="Times New Roman" w:cs="Times New Roman"/>
          <w:sz w:val="28"/>
          <w:szCs w:val="28"/>
        </w:rPr>
        <w:t xml:space="preserve"> </w:t>
      </w:r>
      <w:r w:rsidR="00FB4DD0" w:rsidRPr="001D20A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B4DD0" w:rsidRPr="001D20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24F86" w:rsidRPr="001D20A6">
        <w:rPr>
          <w:rFonts w:ascii="Times New Roman" w:hAnsi="Times New Roman" w:cs="Times New Roman"/>
          <w:color w:val="000000"/>
          <w:sz w:val="28"/>
          <w:szCs w:val="28"/>
        </w:rPr>
        <w:t>частие в конкурсе на предоставление бюджету Чел</w:t>
      </w:r>
      <w:r w:rsidR="00524F86" w:rsidRPr="001D20A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4F86" w:rsidRPr="001D20A6">
        <w:rPr>
          <w:rFonts w:ascii="Times New Roman" w:hAnsi="Times New Roman" w:cs="Times New Roman"/>
          <w:color w:val="000000"/>
          <w:sz w:val="28"/>
          <w:szCs w:val="28"/>
        </w:rPr>
        <w:t>бинской области субсидий из федерального бюджета на поддержку субъе</w:t>
      </w:r>
      <w:r w:rsidR="00524F86" w:rsidRPr="001D20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24F86" w:rsidRPr="001D20A6">
        <w:rPr>
          <w:rFonts w:ascii="Times New Roman" w:hAnsi="Times New Roman" w:cs="Times New Roman"/>
          <w:color w:val="000000"/>
          <w:sz w:val="28"/>
          <w:szCs w:val="28"/>
        </w:rPr>
        <w:t>тов малого и среднего предпринимательства, работающих в сфере розничной торговли книгами, в рамках государственной программы РФ «Экономич</w:t>
      </w:r>
      <w:r w:rsidR="00524F86" w:rsidRPr="001D20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24F86" w:rsidRPr="001D20A6">
        <w:rPr>
          <w:rFonts w:ascii="Times New Roman" w:hAnsi="Times New Roman" w:cs="Times New Roman"/>
          <w:color w:val="000000"/>
          <w:sz w:val="28"/>
          <w:szCs w:val="28"/>
        </w:rPr>
        <w:t>ское развитие и инновационная экономика» (постановление Правительства РФ от 15.04.2014 № 316).</w:t>
      </w:r>
      <w:r w:rsidR="003013FC" w:rsidRPr="001D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86" w:rsidRDefault="00FB4DD0" w:rsidP="003F2C6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Рассмотреть вопрос о </w:t>
      </w:r>
      <w:r w:rsidR="00524F86" w:rsidRPr="00FB4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524F86" w:rsidRPr="00FB4DD0">
        <w:rPr>
          <w:rFonts w:ascii="Times New Roman" w:hAnsi="Times New Roman" w:cs="Times New Roman"/>
          <w:sz w:val="28"/>
          <w:szCs w:val="28"/>
        </w:rPr>
        <w:t xml:space="preserve"> льготных</w:t>
      </w:r>
      <w:r w:rsidR="0074306C" w:rsidRPr="00FB4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налоговых (земел</w:t>
      </w:r>
      <w:r w:rsidR="0074306C" w:rsidRPr="00FB4DD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4306C" w:rsidRPr="00FB4DD0">
        <w:rPr>
          <w:rFonts w:ascii="Times New Roman" w:hAnsi="Times New Roman" w:cs="Times New Roman"/>
          <w:sz w:val="28"/>
          <w:szCs w:val="28"/>
          <w:shd w:val="clear" w:color="auto" w:fill="FFFFFF"/>
        </w:rPr>
        <w:t>ный налог, налог на имущество) и</w:t>
      </w:r>
      <w:r w:rsidR="00524F86" w:rsidRPr="00FB4DD0">
        <w:rPr>
          <w:rFonts w:ascii="Times New Roman" w:hAnsi="Times New Roman" w:cs="Times New Roman"/>
          <w:color w:val="000000"/>
          <w:sz w:val="28"/>
          <w:szCs w:val="28"/>
        </w:rPr>
        <w:t xml:space="preserve"> арендных ставок </w:t>
      </w:r>
      <w:r w:rsidR="0074306C" w:rsidRPr="00FB4DD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24F86" w:rsidRPr="00FB4DD0">
        <w:rPr>
          <w:rFonts w:ascii="Times New Roman" w:hAnsi="Times New Roman" w:cs="Times New Roman"/>
          <w:color w:val="000000"/>
          <w:sz w:val="28"/>
          <w:szCs w:val="28"/>
        </w:rPr>
        <w:t>при аренде госуда</w:t>
      </w:r>
      <w:r w:rsidR="00524F86" w:rsidRPr="00FB4DD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24F86" w:rsidRPr="00FB4DD0"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помещений</w:t>
      </w:r>
      <w:r w:rsidR="0074306C" w:rsidRPr="00FB4DD0">
        <w:rPr>
          <w:rFonts w:ascii="Times New Roman" w:hAnsi="Times New Roman" w:cs="Times New Roman"/>
          <w:color w:val="000000"/>
          <w:sz w:val="28"/>
          <w:szCs w:val="28"/>
        </w:rPr>
        <w:t>) для</w:t>
      </w:r>
      <w:r w:rsidR="00524F86" w:rsidRPr="00FB4DD0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74306C" w:rsidRPr="00FB4DD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24F86" w:rsidRPr="00FB4DD0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предпринимательства, работающи</w:t>
      </w:r>
      <w:r w:rsidR="0074306C" w:rsidRPr="00FB4DD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24F86" w:rsidRPr="00FB4DD0">
        <w:rPr>
          <w:rFonts w:ascii="Times New Roman" w:hAnsi="Times New Roman" w:cs="Times New Roman"/>
          <w:color w:val="000000"/>
          <w:sz w:val="28"/>
          <w:szCs w:val="28"/>
        </w:rPr>
        <w:t xml:space="preserve"> в сфере розничной торговли книгами</w:t>
      </w:r>
      <w:r w:rsidR="0074306C" w:rsidRPr="00FB4DD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D0" w:rsidRPr="00FB4DD0" w:rsidRDefault="00FB4DD0" w:rsidP="003F2C6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DD0" w:rsidRPr="00FB4DD0" w:rsidRDefault="00FB4DD0" w:rsidP="003F2C6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6" w:rsidRPr="005F20EE" w:rsidRDefault="00524F86" w:rsidP="003F2C6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20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области развития библиотечного дела области</w:t>
      </w:r>
    </w:p>
    <w:p w:rsidR="00FB4DD0" w:rsidRDefault="00FB4DD0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культуры Челябинской области</w:t>
      </w:r>
      <w:r>
        <w:rPr>
          <w:rFonts w:ascii="Times New Roman" w:hAnsi="Times New Roman" w:cs="Times New Roman"/>
          <w:sz w:val="28"/>
          <w:szCs w:val="28"/>
        </w:rPr>
        <w:t>, 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3013FC">
        <w:rPr>
          <w:rFonts w:ascii="Times New Roman" w:hAnsi="Times New Roman" w:cs="Times New Roman"/>
          <w:sz w:val="28"/>
          <w:szCs w:val="28"/>
        </w:rPr>
        <w:t>а</w:t>
      </w:r>
      <w:r w:rsidRPr="003013FC">
        <w:rPr>
          <w:rFonts w:ascii="Times New Roman" w:hAnsi="Times New Roman" w:cs="Times New Roman"/>
          <w:sz w:val="28"/>
          <w:szCs w:val="28"/>
        </w:rPr>
        <w:t>ния и науки Челябинской области,</w:t>
      </w:r>
      <w:r w:rsidR="009A71F7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AD1673">
        <w:rPr>
          <w:rFonts w:ascii="Times New Roman" w:hAnsi="Times New Roman" w:cs="Times New Roman"/>
          <w:sz w:val="28"/>
          <w:szCs w:val="28"/>
        </w:rPr>
        <w:t>, Челябинской областной у</w:t>
      </w:r>
      <w:r w:rsidR="00ED0C8E">
        <w:rPr>
          <w:rFonts w:ascii="Times New Roman" w:hAnsi="Times New Roman" w:cs="Times New Roman"/>
          <w:sz w:val="28"/>
          <w:szCs w:val="28"/>
        </w:rPr>
        <w:t>ниверсальной научной библиотеке:</w:t>
      </w:r>
    </w:p>
    <w:p w:rsidR="0074306C" w:rsidRDefault="00FB4DD0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Разработать</w:t>
      </w:r>
      <w:r w:rsidR="0074306C" w:rsidRPr="005F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013FC">
        <w:rPr>
          <w:rFonts w:ascii="Times New Roman" w:hAnsi="Times New Roman" w:cs="Times New Roman"/>
          <w:sz w:val="28"/>
          <w:szCs w:val="28"/>
        </w:rPr>
        <w:t xml:space="preserve"> </w:t>
      </w:r>
      <w:r w:rsidR="0074306C" w:rsidRPr="005F20EE">
        <w:rPr>
          <w:rFonts w:ascii="Times New Roman" w:hAnsi="Times New Roman" w:cs="Times New Roman"/>
          <w:sz w:val="28"/>
          <w:szCs w:val="28"/>
        </w:rPr>
        <w:t>областной целевой программы развития библи</w:t>
      </w:r>
      <w:r w:rsidR="0074306C" w:rsidRPr="005F20EE">
        <w:rPr>
          <w:rFonts w:ascii="Times New Roman" w:hAnsi="Times New Roman" w:cs="Times New Roman"/>
          <w:sz w:val="28"/>
          <w:szCs w:val="28"/>
        </w:rPr>
        <w:t>о</w:t>
      </w:r>
      <w:r w:rsidR="0074306C" w:rsidRPr="005F20EE">
        <w:rPr>
          <w:rFonts w:ascii="Times New Roman" w:hAnsi="Times New Roman" w:cs="Times New Roman"/>
          <w:sz w:val="28"/>
          <w:szCs w:val="28"/>
        </w:rPr>
        <w:t>течного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73" w:rsidRPr="005F20EE" w:rsidRDefault="00AD1673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DD0" w:rsidRDefault="00FB4DD0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культуры Челябинской области</w:t>
      </w:r>
      <w:r>
        <w:rPr>
          <w:rFonts w:ascii="Times New Roman" w:hAnsi="Times New Roman" w:cs="Times New Roman"/>
          <w:sz w:val="28"/>
          <w:szCs w:val="28"/>
        </w:rPr>
        <w:t>, 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3013FC">
        <w:rPr>
          <w:rFonts w:ascii="Times New Roman" w:hAnsi="Times New Roman" w:cs="Times New Roman"/>
          <w:sz w:val="28"/>
          <w:szCs w:val="28"/>
        </w:rPr>
        <w:t>а</w:t>
      </w:r>
      <w:r w:rsidRPr="003013FC">
        <w:rPr>
          <w:rFonts w:ascii="Times New Roman" w:hAnsi="Times New Roman" w:cs="Times New Roman"/>
          <w:sz w:val="28"/>
          <w:szCs w:val="28"/>
        </w:rPr>
        <w:t>ния и науки Челябинской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организации высшего образования,</w:t>
      </w:r>
      <w:r w:rsidRPr="005F20E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F20EE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F20EE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ED0C8E">
        <w:rPr>
          <w:rFonts w:ascii="Times New Roman" w:hAnsi="Times New Roman" w:cs="Times New Roman"/>
          <w:sz w:val="28"/>
          <w:szCs w:val="28"/>
        </w:rPr>
        <w:t>:</w:t>
      </w:r>
      <w:r w:rsidR="00B1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06C" w:rsidRDefault="00FB4DD0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Развивать межведомственное взаимодействие</w:t>
      </w:r>
      <w:r w:rsidR="0074306C" w:rsidRPr="005F20EE">
        <w:rPr>
          <w:rFonts w:ascii="Times New Roman" w:hAnsi="Times New Roman" w:cs="Times New Roman"/>
          <w:sz w:val="28"/>
          <w:szCs w:val="28"/>
        </w:rPr>
        <w:t xml:space="preserve"> библиотечных учр</w:t>
      </w:r>
      <w:r w:rsidR="0074306C" w:rsidRPr="005F20EE">
        <w:rPr>
          <w:rFonts w:ascii="Times New Roman" w:hAnsi="Times New Roman" w:cs="Times New Roman"/>
          <w:sz w:val="28"/>
          <w:szCs w:val="28"/>
        </w:rPr>
        <w:t>е</w:t>
      </w:r>
      <w:r w:rsidR="0074306C" w:rsidRPr="005F20EE">
        <w:rPr>
          <w:rFonts w:ascii="Times New Roman" w:hAnsi="Times New Roman" w:cs="Times New Roman"/>
          <w:sz w:val="28"/>
          <w:szCs w:val="28"/>
        </w:rPr>
        <w:t>ждений (областных и муниципальных, образовательных организаций).</w:t>
      </w:r>
      <w:r w:rsidR="003013FC" w:rsidRPr="0030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73" w:rsidRDefault="00AD1673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DD0" w:rsidRPr="005F20EE" w:rsidRDefault="00FB4DD0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культуры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Министерству</w:t>
      </w:r>
      <w:r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эконом</w:t>
      </w:r>
      <w:r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ческого развития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5F20EE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анам</w:t>
      </w:r>
      <w:r w:rsidRPr="005F20EE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EE">
        <w:rPr>
          <w:rFonts w:ascii="Times New Roman" w:hAnsi="Times New Roman" w:cs="Times New Roman"/>
          <w:sz w:val="28"/>
          <w:szCs w:val="28"/>
        </w:rPr>
        <w:t>мун</w:t>
      </w:r>
      <w:r w:rsidRPr="005F20EE">
        <w:rPr>
          <w:rFonts w:ascii="Times New Roman" w:hAnsi="Times New Roman" w:cs="Times New Roman"/>
          <w:sz w:val="28"/>
          <w:szCs w:val="28"/>
        </w:rPr>
        <w:t>и</w:t>
      </w:r>
      <w:r w:rsidRPr="005F20EE">
        <w:rPr>
          <w:rFonts w:ascii="Times New Roman" w:hAnsi="Times New Roman" w:cs="Times New Roman"/>
          <w:sz w:val="28"/>
          <w:szCs w:val="28"/>
        </w:rPr>
        <w:t>ципальных образований</w:t>
      </w:r>
      <w:r>
        <w:rPr>
          <w:rFonts w:ascii="Times New Roman" w:hAnsi="Times New Roman" w:cs="Times New Roman"/>
          <w:sz w:val="28"/>
          <w:szCs w:val="28"/>
        </w:rPr>
        <w:t>, субъектам</w:t>
      </w:r>
      <w:r w:rsidRPr="003013FC"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предпринимательства в сфере книгоиздания и книготорговли</w:t>
      </w:r>
      <w:r w:rsidR="00ED0C8E">
        <w:rPr>
          <w:rFonts w:ascii="Times New Roman" w:hAnsi="Times New Roman" w:cs="Times New Roman"/>
          <w:sz w:val="28"/>
          <w:szCs w:val="28"/>
        </w:rPr>
        <w:t>:</w:t>
      </w:r>
      <w:r w:rsidR="00AD1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06C" w:rsidRDefault="00FB4DD0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Развивать</w:t>
      </w:r>
      <w:r w:rsidR="00991572">
        <w:rPr>
          <w:rFonts w:ascii="Times New Roman" w:hAnsi="Times New Roman" w:cs="Times New Roman"/>
          <w:sz w:val="28"/>
          <w:szCs w:val="28"/>
        </w:rPr>
        <w:t xml:space="preserve"> государственно-частное партнерство</w:t>
      </w:r>
      <w:r w:rsidR="0074306C" w:rsidRPr="005F20EE">
        <w:rPr>
          <w:rFonts w:ascii="Times New Roman" w:hAnsi="Times New Roman" w:cs="Times New Roman"/>
          <w:sz w:val="28"/>
          <w:szCs w:val="28"/>
        </w:rPr>
        <w:t xml:space="preserve"> библиотек с субъе</w:t>
      </w:r>
      <w:r w:rsidR="0074306C" w:rsidRPr="005F20EE">
        <w:rPr>
          <w:rFonts w:ascii="Times New Roman" w:hAnsi="Times New Roman" w:cs="Times New Roman"/>
          <w:sz w:val="28"/>
          <w:szCs w:val="28"/>
        </w:rPr>
        <w:t>к</w:t>
      </w:r>
      <w:r w:rsidR="0074306C" w:rsidRPr="005F20EE">
        <w:rPr>
          <w:rFonts w:ascii="Times New Roman" w:hAnsi="Times New Roman" w:cs="Times New Roman"/>
          <w:sz w:val="28"/>
          <w:szCs w:val="28"/>
        </w:rPr>
        <w:t>та</w:t>
      </w:r>
      <w:r w:rsidR="00D1187B">
        <w:rPr>
          <w:rFonts w:ascii="Times New Roman" w:hAnsi="Times New Roman" w:cs="Times New Roman"/>
          <w:sz w:val="28"/>
          <w:szCs w:val="28"/>
        </w:rPr>
        <w:t>ми книжного предпринимательства.</w:t>
      </w:r>
    </w:p>
    <w:p w:rsidR="00EE4536" w:rsidRPr="005F20EE" w:rsidRDefault="00EE4536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022" w:rsidRPr="005F20EE" w:rsidRDefault="0074306C" w:rsidP="003F2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0EE">
        <w:rPr>
          <w:rFonts w:ascii="Times New Roman" w:hAnsi="Times New Roman" w:cs="Times New Roman"/>
          <w:b/>
          <w:i/>
          <w:sz w:val="28"/>
          <w:szCs w:val="28"/>
        </w:rPr>
        <w:t>В области поддержки и стимулирования чтения</w:t>
      </w:r>
    </w:p>
    <w:p w:rsidR="00EE4536" w:rsidRDefault="00EE4536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культуры Челябинской области</w:t>
      </w:r>
      <w:r>
        <w:rPr>
          <w:rFonts w:ascii="Times New Roman" w:hAnsi="Times New Roman" w:cs="Times New Roman"/>
          <w:sz w:val="28"/>
          <w:szCs w:val="28"/>
        </w:rPr>
        <w:t>, Челябинской областной универсальной научной библиотеке</w:t>
      </w:r>
      <w:r w:rsidR="00D1187B">
        <w:rPr>
          <w:rFonts w:ascii="Times New Roman" w:hAnsi="Times New Roman" w:cs="Times New Roman"/>
          <w:sz w:val="28"/>
          <w:szCs w:val="28"/>
        </w:rPr>
        <w:t>,</w:t>
      </w:r>
      <w:r w:rsidR="00D1187B" w:rsidRPr="00D1187B">
        <w:rPr>
          <w:rFonts w:ascii="Times New Roman" w:hAnsi="Times New Roman" w:cs="Times New Roman"/>
          <w:sz w:val="28"/>
          <w:szCs w:val="28"/>
        </w:rPr>
        <w:t xml:space="preserve"> </w:t>
      </w:r>
      <w:r w:rsidR="00D1187B" w:rsidRPr="005F20EE">
        <w:rPr>
          <w:rFonts w:ascii="Times New Roman" w:hAnsi="Times New Roman" w:cs="Times New Roman"/>
          <w:sz w:val="28"/>
          <w:szCs w:val="28"/>
        </w:rPr>
        <w:t>орган</w:t>
      </w:r>
      <w:r w:rsidR="00D1187B">
        <w:rPr>
          <w:rFonts w:ascii="Times New Roman" w:hAnsi="Times New Roman" w:cs="Times New Roman"/>
          <w:sz w:val="28"/>
          <w:szCs w:val="28"/>
        </w:rPr>
        <w:t>ам</w:t>
      </w:r>
      <w:r w:rsidR="00D1187B" w:rsidRPr="005F20EE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 w:rsidR="00D1187B">
        <w:rPr>
          <w:rFonts w:ascii="Times New Roman" w:hAnsi="Times New Roman" w:cs="Times New Roman"/>
          <w:sz w:val="28"/>
          <w:szCs w:val="28"/>
        </w:rPr>
        <w:t xml:space="preserve"> </w:t>
      </w:r>
      <w:r w:rsidR="00D1187B" w:rsidRPr="005F20EE">
        <w:rPr>
          <w:rFonts w:ascii="Times New Roman" w:hAnsi="Times New Roman" w:cs="Times New Roman"/>
          <w:sz w:val="28"/>
          <w:szCs w:val="28"/>
        </w:rPr>
        <w:t>муниц</w:t>
      </w:r>
      <w:r w:rsidR="00D1187B" w:rsidRPr="005F20EE">
        <w:rPr>
          <w:rFonts w:ascii="Times New Roman" w:hAnsi="Times New Roman" w:cs="Times New Roman"/>
          <w:sz w:val="28"/>
          <w:szCs w:val="28"/>
        </w:rPr>
        <w:t>и</w:t>
      </w:r>
      <w:r w:rsidR="00D1187B" w:rsidRPr="005F20EE"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="00ED0C8E">
        <w:rPr>
          <w:rFonts w:ascii="Times New Roman" w:hAnsi="Times New Roman" w:cs="Times New Roman"/>
          <w:sz w:val="28"/>
          <w:szCs w:val="28"/>
        </w:rPr>
        <w:t>:</w:t>
      </w:r>
    </w:p>
    <w:p w:rsidR="0074306C" w:rsidRPr="005F20EE" w:rsidRDefault="00EE4536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1187B">
        <w:rPr>
          <w:rFonts w:ascii="Times New Roman" w:hAnsi="Times New Roman" w:cs="Times New Roman"/>
          <w:sz w:val="28"/>
          <w:szCs w:val="28"/>
        </w:rPr>
        <w:t>Обобщать опыт</w:t>
      </w:r>
      <w:r w:rsidR="0074306C" w:rsidRPr="005F20EE">
        <w:rPr>
          <w:rFonts w:ascii="Times New Roman" w:hAnsi="Times New Roman" w:cs="Times New Roman"/>
          <w:sz w:val="28"/>
          <w:szCs w:val="28"/>
        </w:rPr>
        <w:t xml:space="preserve"> библиотечных учреждений, предприятий книжного дела, образовательных учреждений по продвижению и пропаганде чтения</w:t>
      </w:r>
      <w:r w:rsidR="00ED0C8E">
        <w:rPr>
          <w:rFonts w:ascii="Times New Roman" w:hAnsi="Times New Roman" w:cs="Times New Roman"/>
          <w:sz w:val="28"/>
          <w:szCs w:val="28"/>
        </w:rPr>
        <w:t>.</w:t>
      </w:r>
      <w:r w:rsidR="00D1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0EE" w:rsidRPr="005F20EE" w:rsidRDefault="00D1187B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Развивать </w:t>
      </w:r>
      <w:r w:rsidR="00E26B2F">
        <w:rPr>
          <w:rFonts w:ascii="Times New Roman" w:hAnsi="Times New Roman" w:cs="Times New Roman"/>
          <w:sz w:val="28"/>
          <w:szCs w:val="28"/>
        </w:rPr>
        <w:t>региональ</w:t>
      </w:r>
      <w:r>
        <w:rPr>
          <w:rFonts w:ascii="Times New Roman" w:hAnsi="Times New Roman" w:cs="Times New Roman"/>
          <w:sz w:val="28"/>
          <w:szCs w:val="28"/>
        </w:rPr>
        <w:t>ные проекты</w:t>
      </w:r>
      <w:r w:rsidR="005F20EE" w:rsidRPr="005F20EE">
        <w:rPr>
          <w:rFonts w:ascii="Times New Roman" w:hAnsi="Times New Roman" w:cs="Times New Roman"/>
          <w:sz w:val="28"/>
          <w:szCs w:val="28"/>
        </w:rPr>
        <w:t xml:space="preserve"> по продвижению чтения </w:t>
      </w:r>
      <w:r w:rsidR="00E26B2F">
        <w:rPr>
          <w:rFonts w:ascii="Times New Roman" w:hAnsi="Times New Roman" w:cs="Times New Roman"/>
          <w:sz w:val="28"/>
          <w:szCs w:val="28"/>
        </w:rPr>
        <w:t>(</w:t>
      </w:r>
      <w:r w:rsidR="005F20EE" w:rsidRPr="005F20EE">
        <w:rPr>
          <w:rFonts w:ascii="Times New Roman" w:hAnsi="Times New Roman" w:cs="Times New Roman"/>
          <w:sz w:val="28"/>
          <w:szCs w:val="28"/>
        </w:rPr>
        <w:t>«</w:t>
      </w:r>
      <w:r w:rsidR="009A71F7" w:rsidRPr="005F20EE">
        <w:rPr>
          <w:rFonts w:ascii="Times New Roman" w:hAnsi="Times New Roman" w:cs="Times New Roman"/>
          <w:sz w:val="28"/>
          <w:szCs w:val="28"/>
        </w:rPr>
        <w:t>Южно-Уральском</w:t>
      </w:r>
      <w:r w:rsidR="00E26B2F">
        <w:rPr>
          <w:rFonts w:ascii="Times New Roman" w:hAnsi="Times New Roman" w:cs="Times New Roman"/>
          <w:sz w:val="28"/>
          <w:szCs w:val="28"/>
        </w:rPr>
        <w:t xml:space="preserve"> книжная</w:t>
      </w:r>
      <w:r w:rsidR="005F20EE" w:rsidRPr="005F20EE">
        <w:rPr>
          <w:rFonts w:ascii="Times New Roman" w:hAnsi="Times New Roman" w:cs="Times New Roman"/>
          <w:sz w:val="28"/>
          <w:szCs w:val="28"/>
        </w:rPr>
        <w:t xml:space="preserve"> ярмарка», фестиваль «Челябинск читающий»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0C8E">
        <w:rPr>
          <w:rFonts w:ascii="Times New Roman" w:hAnsi="Times New Roman" w:cs="Times New Roman"/>
          <w:sz w:val="28"/>
          <w:szCs w:val="28"/>
        </w:rPr>
        <w:t>.</w:t>
      </w:r>
    </w:p>
    <w:p w:rsidR="007F0022" w:rsidRPr="005F20EE" w:rsidRDefault="00D1187B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Инициировать конкурс</w:t>
      </w:r>
      <w:r w:rsidR="007F0022" w:rsidRPr="005F20EE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образований «Самый читающий муниципалитет» </w:t>
      </w:r>
      <w:r w:rsidR="005F20EE" w:rsidRPr="005F20EE">
        <w:rPr>
          <w:rFonts w:ascii="Times New Roman" w:hAnsi="Times New Roman" w:cs="Times New Roman"/>
          <w:sz w:val="28"/>
          <w:szCs w:val="28"/>
        </w:rPr>
        <w:t>(</w:t>
      </w:r>
      <w:r w:rsidR="007F0022" w:rsidRPr="005F20EE">
        <w:rPr>
          <w:rFonts w:ascii="Times New Roman" w:hAnsi="Times New Roman" w:cs="Times New Roman"/>
          <w:sz w:val="28"/>
          <w:szCs w:val="28"/>
        </w:rPr>
        <w:t>сайт «Литературная карта Челябинской обл</w:t>
      </w:r>
      <w:r w:rsidR="007F0022" w:rsidRPr="005F20EE">
        <w:rPr>
          <w:rFonts w:ascii="Times New Roman" w:hAnsi="Times New Roman" w:cs="Times New Roman"/>
          <w:sz w:val="28"/>
          <w:szCs w:val="28"/>
        </w:rPr>
        <w:t>а</w:t>
      </w:r>
      <w:r w:rsidR="007F0022" w:rsidRPr="005F20EE">
        <w:rPr>
          <w:rFonts w:ascii="Times New Roman" w:hAnsi="Times New Roman" w:cs="Times New Roman"/>
          <w:sz w:val="28"/>
          <w:szCs w:val="28"/>
        </w:rPr>
        <w:t>сти»</w:t>
      </w:r>
      <w:r w:rsidR="005F20EE" w:rsidRPr="005F20EE">
        <w:rPr>
          <w:rFonts w:ascii="Times New Roman" w:hAnsi="Times New Roman" w:cs="Times New Roman"/>
          <w:sz w:val="28"/>
          <w:szCs w:val="28"/>
        </w:rPr>
        <w:t>)</w:t>
      </w:r>
      <w:r w:rsidR="00ED0C8E">
        <w:rPr>
          <w:rFonts w:ascii="Times New Roman" w:hAnsi="Times New Roman" w:cs="Times New Roman"/>
          <w:sz w:val="28"/>
          <w:szCs w:val="28"/>
        </w:rPr>
        <w:t>.</w:t>
      </w:r>
      <w:r w:rsidR="00B1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22" w:rsidRPr="005F20EE" w:rsidRDefault="00D1187B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Разработать концепцию</w:t>
      </w:r>
      <w:r w:rsidR="007F0022" w:rsidRPr="005F20EE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ровести подготовку</w:t>
      </w:r>
      <w:r w:rsidR="007F0022" w:rsidRPr="005F20EE">
        <w:rPr>
          <w:rFonts w:ascii="Times New Roman" w:hAnsi="Times New Roman" w:cs="Times New Roman"/>
          <w:sz w:val="28"/>
          <w:szCs w:val="28"/>
        </w:rPr>
        <w:t xml:space="preserve"> (2019 г.) к </w:t>
      </w:r>
      <w:r w:rsidR="00787247" w:rsidRPr="005F20EE">
        <w:rPr>
          <w:rFonts w:ascii="Times New Roman" w:hAnsi="Times New Roman" w:cs="Times New Roman"/>
          <w:sz w:val="28"/>
          <w:szCs w:val="28"/>
        </w:rPr>
        <w:t>реги</w:t>
      </w:r>
      <w:r w:rsidR="00787247" w:rsidRPr="005F20EE">
        <w:rPr>
          <w:rFonts w:ascii="Times New Roman" w:hAnsi="Times New Roman" w:cs="Times New Roman"/>
          <w:sz w:val="28"/>
          <w:szCs w:val="28"/>
        </w:rPr>
        <w:t>о</w:t>
      </w:r>
      <w:r w:rsidR="00787247" w:rsidRPr="005F20EE">
        <w:rPr>
          <w:rFonts w:ascii="Times New Roman" w:hAnsi="Times New Roman" w:cs="Times New Roman"/>
          <w:sz w:val="28"/>
          <w:szCs w:val="28"/>
        </w:rPr>
        <w:t xml:space="preserve">нальному </w:t>
      </w:r>
      <w:r w:rsidR="006F2349">
        <w:rPr>
          <w:rFonts w:ascii="Times New Roman" w:hAnsi="Times New Roman" w:cs="Times New Roman"/>
          <w:sz w:val="28"/>
          <w:szCs w:val="28"/>
        </w:rPr>
        <w:t>Книжному форуму</w:t>
      </w:r>
      <w:r w:rsidR="00ED0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47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15. Организовать у</w:t>
      </w:r>
      <w:r w:rsidR="005F20EE" w:rsidRPr="005F20EE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5F20EE" w:rsidRPr="005F20EE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Всероссийском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онкурсе «Самый чита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щий регион».</w:t>
      </w:r>
    </w:p>
    <w:p w:rsidR="006F2349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2349" w:rsidRPr="005F20EE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культуры Челябинской области,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Министерству</w:t>
      </w:r>
      <w:r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</w:t>
      </w:r>
      <w:r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ционных технологий и связи Челябинской области</w:t>
      </w:r>
      <w:r w:rsidR="00ED0C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11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0022" w:rsidRPr="005F20EE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Создать информационную среду</w:t>
      </w:r>
      <w:r w:rsidR="007F0022" w:rsidRPr="005F20EE">
        <w:rPr>
          <w:rFonts w:ascii="Times New Roman" w:hAnsi="Times New Roman" w:cs="Times New Roman"/>
          <w:sz w:val="28"/>
          <w:szCs w:val="28"/>
        </w:rPr>
        <w:t xml:space="preserve"> в СМИ по поддержке чтения (циклы передач, новости издательств, обзоры нов</w:t>
      </w:r>
      <w:r>
        <w:rPr>
          <w:rFonts w:ascii="Times New Roman" w:hAnsi="Times New Roman" w:cs="Times New Roman"/>
          <w:sz w:val="28"/>
          <w:szCs w:val="28"/>
        </w:rPr>
        <w:t>ой литературы в газетах)</w:t>
      </w:r>
      <w:r w:rsidR="00ED0C8E">
        <w:rPr>
          <w:rFonts w:ascii="Times New Roman" w:hAnsi="Times New Roman" w:cs="Times New Roman"/>
          <w:sz w:val="28"/>
          <w:szCs w:val="28"/>
        </w:rPr>
        <w:t>.</w:t>
      </w:r>
      <w:r w:rsidR="00B1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22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17. Разработать концепцию и включить</w:t>
      </w:r>
      <w:r w:rsidR="007F0022" w:rsidRPr="005F20EE">
        <w:rPr>
          <w:rFonts w:ascii="Times New Roman" w:hAnsi="Times New Roman" w:cs="Times New Roman"/>
          <w:sz w:val="28"/>
          <w:szCs w:val="28"/>
        </w:rPr>
        <w:t xml:space="preserve"> в план кампании социальной р</w:t>
      </w:r>
      <w:r w:rsidR="007F0022" w:rsidRPr="005F20EE">
        <w:rPr>
          <w:rFonts w:ascii="Times New Roman" w:hAnsi="Times New Roman" w:cs="Times New Roman"/>
          <w:sz w:val="28"/>
          <w:szCs w:val="28"/>
        </w:rPr>
        <w:t>е</w:t>
      </w:r>
      <w:r w:rsidR="007F0022" w:rsidRPr="005F20EE">
        <w:rPr>
          <w:rFonts w:ascii="Times New Roman" w:hAnsi="Times New Roman" w:cs="Times New Roman"/>
          <w:sz w:val="28"/>
          <w:szCs w:val="28"/>
        </w:rPr>
        <w:t>кламы «Начни читать сейчас»</w:t>
      </w:r>
      <w:r w:rsidR="005F20EE" w:rsidRPr="005F20EE">
        <w:rPr>
          <w:rFonts w:ascii="Times New Roman" w:hAnsi="Times New Roman" w:cs="Times New Roman"/>
          <w:sz w:val="28"/>
          <w:szCs w:val="28"/>
        </w:rPr>
        <w:t xml:space="preserve"> (</w:t>
      </w:r>
      <w:r w:rsidR="005F20EE">
        <w:rPr>
          <w:rFonts w:ascii="Times New Roman" w:hAnsi="Times New Roman" w:cs="Times New Roman"/>
          <w:sz w:val="28"/>
          <w:szCs w:val="28"/>
        </w:rPr>
        <w:t>п</w:t>
      </w:r>
      <w:r w:rsidR="005F20EE" w:rsidRPr="005F20E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</w:t>
      </w:r>
      <w:r w:rsidR="005F20EE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</w:t>
      </w:r>
      <w:r w:rsidR="005F20EE" w:rsidRPr="005F2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городского, муниципального </w:t>
      </w:r>
      <w:r w:rsidR="005F20EE" w:rsidRPr="005F20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визуального пространства для размещения социальной рекламы на постоя</w:t>
      </w:r>
      <w:r w:rsidR="005F20EE" w:rsidRPr="005F20E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F20EE" w:rsidRPr="005F20EE">
        <w:rPr>
          <w:rFonts w:ascii="Times New Roman" w:hAnsi="Times New Roman" w:cs="Times New Roman"/>
          <w:sz w:val="28"/>
          <w:szCs w:val="28"/>
          <w:shd w:val="clear" w:color="auto" w:fill="FFFFFF"/>
        </w:rPr>
        <w:t>ной и временной основ</w:t>
      </w:r>
      <w:r w:rsidR="005F20EE">
        <w:rPr>
          <w:rFonts w:ascii="Times New Roman" w:hAnsi="Times New Roman" w:cs="Times New Roman"/>
          <w:sz w:val="28"/>
          <w:szCs w:val="28"/>
          <w:shd w:val="clear" w:color="auto" w:fill="FFFFFF"/>
        </w:rPr>
        <w:t>е).</w:t>
      </w:r>
      <w:r w:rsidR="00B1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2349" w:rsidRPr="005F20EE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C52" w:rsidRDefault="00E26B2F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B2F">
        <w:rPr>
          <w:rFonts w:ascii="Times New Roman" w:hAnsi="Times New Roman" w:cs="Times New Roman"/>
          <w:b/>
          <w:i/>
          <w:sz w:val="28"/>
          <w:szCs w:val="28"/>
        </w:rPr>
        <w:t>В области научно-информационного сопровождения</w:t>
      </w:r>
    </w:p>
    <w:p w:rsidR="006F2349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культуры Ч</w:t>
      </w:r>
      <w:r>
        <w:rPr>
          <w:rFonts w:ascii="Times New Roman" w:hAnsi="Times New Roman" w:cs="Times New Roman"/>
          <w:sz w:val="28"/>
          <w:szCs w:val="28"/>
        </w:rPr>
        <w:t>елябинской области, Министерству</w:t>
      </w:r>
      <w:r w:rsidRPr="003013F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3013FC">
        <w:rPr>
          <w:rFonts w:ascii="Times New Roman" w:hAnsi="Times New Roman" w:cs="Times New Roman"/>
          <w:sz w:val="28"/>
          <w:szCs w:val="28"/>
        </w:rPr>
        <w:t>а</w:t>
      </w:r>
      <w:r w:rsidRPr="003013FC">
        <w:rPr>
          <w:rFonts w:ascii="Times New Roman" w:hAnsi="Times New Roman" w:cs="Times New Roman"/>
          <w:sz w:val="28"/>
          <w:szCs w:val="28"/>
        </w:rPr>
        <w:t xml:space="preserve">ния и науки Челябинской области,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Министерству</w:t>
      </w:r>
      <w:r w:rsidRPr="00301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экономического развития Челябинской области,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ЧГИК</w:t>
      </w:r>
      <w:r w:rsidR="00ED0C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11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6B2F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 Провести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23A1">
        <w:rPr>
          <w:rFonts w:ascii="Times New Roman" w:hAnsi="Times New Roman" w:cs="Times New Roman"/>
          <w:sz w:val="28"/>
          <w:szCs w:val="28"/>
        </w:rPr>
        <w:t>бследование состояния</w:t>
      </w:r>
      <w:r w:rsidR="00E26B2F">
        <w:rPr>
          <w:rFonts w:ascii="Times New Roman" w:hAnsi="Times New Roman" w:cs="Times New Roman"/>
          <w:sz w:val="28"/>
          <w:szCs w:val="28"/>
        </w:rPr>
        <w:t xml:space="preserve"> </w:t>
      </w:r>
      <w:r w:rsidR="00B123A1">
        <w:rPr>
          <w:rFonts w:ascii="Times New Roman" w:hAnsi="Times New Roman" w:cs="Times New Roman"/>
          <w:sz w:val="28"/>
          <w:szCs w:val="28"/>
        </w:rPr>
        <w:t xml:space="preserve">издательского и книготоргового компонента </w:t>
      </w:r>
      <w:r w:rsidR="00E26B2F">
        <w:rPr>
          <w:rFonts w:ascii="Times New Roman" w:hAnsi="Times New Roman" w:cs="Times New Roman"/>
          <w:sz w:val="28"/>
          <w:szCs w:val="28"/>
        </w:rPr>
        <w:t>инфраструктуры чтения региона.</w:t>
      </w:r>
      <w:r w:rsidR="00B1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49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Организовывать и проводить научно-практические и методические мероприятия, посвященные</w:t>
      </w:r>
      <w:r w:rsidR="00E26B2F">
        <w:rPr>
          <w:rFonts w:ascii="Times New Roman" w:hAnsi="Times New Roman" w:cs="Times New Roman"/>
          <w:sz w:val="28"/>
          <w:szCs w:val="28"/>
        </w:rPr>
        <w:t xml:space="preserve"> проблемам поддержки продвижения чтения (и</w:t>
      </w:r>
      <w:r w:rsidR="00E26B2F">
        <w:rPr>
          <w:rFonts w:ascii="Times New Roman" w:hAnsi="Times New Roman" w:cs="Times New Roman"/>
          <w:sz w:val="28"/>
          <w:szCs w:val="28"/>
        </w:rPr>
        <w:t>н</w:t>
      </w:r>
      <w:r w:rsidR="00E26B2F">
        <w:rPr>
          <w:rFonts w:ascii="Times New Roman" w:hAnsi="Times New Roman" w:cs="Times New Roman"/>
          <w:sz w:val="28"/>
          <w:szCs w:val="28"/>
        </w:rPr>
        <w:t>тел</w:t>
      </w:r>
      <w:r w:rsidR="00ED0C8E">
        <w:rPr>
          <w:rFonts w:ascii="Times New Roman" w:hAnsi="Times New Roman" w:cs="Times New Roman"/>
          <w:sz w:val="28"/>
          <w:szCs w:val="28"/>
        </w:rPr>
        <w:t>лектуального форума «Чтение на Е</w:t>
      </w:r>
      <w:r w:rsidR="00E26B2F">
        <w:rPr>
          <w:rFonts w:ascii="Times New Roman" w:hAnsi="Times New Roman" w:cs="Times New Roman"/>
          <w:sz w:val="28"/>
          <w:szCs w:val="28"/>
        </w:rPr>
        <w:t>вразийском перекрестке» и др.).</w:t>
      </w:r>
      <w:r w:rsidR="00B1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67" w:rsidRDefault="00B11567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222" w:rsidRDefault="008E6222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областной универсальной научной библиотеке</w:t>
      </w:r>
      <w:r w:rsidR="00ED0C8E">
        <w:rPr>
          <w:rFonts w:ascii="Times New Roman" w:hAnsi="Times New Roman" w:cs="Times New Roman"/>
          <w:sz w:val="28"/>
          <w:szCs w:val="28"/>
        </w:rPr>
        <w:t>:</w:t>
      </w:r>
    </w:p>
    <w:p w:rsidR="00E26B2F" w:rsidRPr="00E26B2F" w:rsidRDefault="006F2349" w:rsidP="003F2C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E6222">
        <w:rPr>
          <w:rFonts w:ascii="Times New Roman" w:hAnsi="Times New Roman" w:cs="Times New Roman"/>
          <w:sz w:val="28"/>
          <w:szCs w:val="28"/>
        </w:rPr>
        <w:t>Развивать портал</w:t>
      </w:r>
      <w:r w:rsidR="00E26B2F" w:rsidRPr="005F20EE">
        <w:rPr>
          <w:rFonts w:ascii="Times New Roman" w:hAnsi="Times New Roman" w:cs="Times New Roman"/>
          <w:sz w:val="28"/>
          <w:szCs w:val="28"/>
        </w:rPr>
        <w:t xml:space="preserve"> «Литературная карта Челябинской области»</w:t>
      </w:r>
      <w:r w:rsidR="00E26B2F">
        <w:rPr>
          <w:rFonts w:ascii="Times New Roman" w:hAnsi="Times New Roman" w:cs="Times New Roman"/>
          <w:sz w:val="28"/>
          <w:szCs w:val="28"/>
        </w:rPr>
        <w:t>.</w:t>
      </w:r>
      <w:r w:rsidR="00B123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6B2F" w:rsidRPr="00E26B2F" w:rsidSect="00255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4B" w:rsidRDefault="00D8734B" w:rsidP="0050505A">
      <w:pPr>
        <w:spacing w:after="0" w:line="240" w:lineRule="auto"/>
      </w:pPr>
      <w:r>
        <w:separator/>
      </w:r>
    </w:p>
  </w:endnote>
  <w:endnote w:type="continuationSeparator" w:id="0">
    <w:p w:rsidR="00D8734B" w:rsidRDefault="00D8734B" w:rsidP="005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5A" w:rsidRDefault="005050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754014"/>
      <w:docPartObj>
        <w:docPartGallery w:val="Page Numbers (Bottom of Page)"/>
        <w:docPartUnique/>
      </w:docPartObj>
    </w:sdtPr>
    <w:sdtEndPr/>
    <w:sdtContent>
      <w:p w:rsidR="0050505A" w:rsidRDefault="00255B92">
        <w:pPr>
          <w:pStyle w:val="a6"/>
          <w:jc w:val="right"/>
        </w:pPr>
        <w:r>
          <w:fldChar w:fldCharType="begin"/>
        </w:r>
        <w:r w:rsidR="0050505A">
          <w:instrText>PAGE   \* MERGEFORMAT</w:instrText>
        </w:r>
        <w:r>
          <w:fldChar w:fldCharType="separate"/>
        </w:r>
        <w:r w:rsidR="00594B0F">
          <w:rPr>
            <w:noProof/>
          </w:rPr>
          <w:t>1</w:t>
        </w:r>
        <w:r>
          <w:fldChar w:fldCharType="end"/>
        </w:r>
      </w:p>
    </w:sdtContent>
  </w:sdt>
  <w:p w:rsidR="0050505A" w:rsidRDefault="005050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5A" w:rsidRDefault="005050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4B" w:rsidRDefault="00D8734B" w:rsidP="0050505A">
      <w:pPr>
        <w:spacing w:after="0" w:line="240" w:lineRule="auto"/>
      </w:pPr>
      <w:r>
        <w:separator/>
      </w:r>
    </w:p>
  </w:footnote>
  <w:footnote w:type="continuationSeparator" w:id="0">
    <w:p w:rsidR="00D8734B" w:rsidRDefault="00D8734B" w:rsidP="0050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5A" w:rsidRDefault="005050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5A" w:rsidRDefault="005050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5A" w:rsidRDefault="005050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99"/>
    <w:multiLevelType w:val="multilevel"/>
    <w:tmpl w:val="7F40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943C3"/>
    <w:multiLevelType w:val="hybridMultilevel"/>
    <w:tmpl w:val="C9208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EA1139"/>
    <w:multiLevelType w:val="hybridMultilevel"/>
    <w:tmpl w:val="C484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56BAC"/>
    <w:multiLevelType w:val="hybridMultilevel"/>
    <w:tmpl w:val="080A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4C07"/>
    <w:multiLevelType w:val="multilevel"/>
    <w:tmpl w:val="DEA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D804CE"/>
    <w:multiLevelType w:val="hybridMultilevel"/>
    <w:tmpl w:val="292E38AC"/>
    <w:lvl w:ilvl="0" w:tplc="8F9A9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5B10"/>
    <w:multiLevelType w:val="hybridMultilevel"/>
    <w:tmpl w:val="6D6665A0"/>
    <w:lvl w:ilvl="0" w:tplc="B126A1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5C0389"/>
    <w:multiLevelType w:val="hybridMultilevel"/>
    <w:tmpl w:val="E75E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8312B"/>
    <w:multiLevelType w:val="hybridMultilevel"/>
    <w:tmpl w:val="01CE9BD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93B24"/>
    <w:multiLevelType w:val="hybridMultilevel"/>
    <w:tmpl w:val="1A4E9A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E"/>
    <w:rsid w:val="00072F4E"/>
    <w:rsid w:val="000B1CC7"/>
    <w:rsid w:val="0014493B"/>
    <w:rsid w:val="001B2E9B"/>
    <w:rsid w:val="001D20A6"/>
    <w:rsid w:val="001E7F22"/>
    <w:rsid w:val="00255B92"/>
    <w:rsid w:val="003013FC"/>
    <w:rsid w:val="003F2C6C"/>
    <w:rsid w:val="004074FA"/>
    <w:rsid w:val="00452A40"/>
    <w:rsid w:val="00480E0D"/>
    <w:rsid w:val="00497E0D"/>
    <w:rsid w:val="004E1B82"/>
    <w:rsid w:val="004F1970"/>
    <w:rsid w:val="0050505A"/>
    <w:rsid w:val="00524F86"/>
    <w:rsid w:val="005635E3"/>
    <w:rsid w:val="00567CAF"/>
    <w:rsid w:val="00594B0F"/>
    <w:rsid w:val="005F20EE"/>
    <w:rsid w:val="00684FAB"/>
    <w:rsid w:val="006A4AFE"/>
    <w:rsid w:val="006C3428"/>
    <w:rsid w:val="006C707B"/>
    <w:rsid w:val="006F2349"/>
    <w:rsid w:val="0074306C"/>
    <w:rsid w:val="007675EF"/>
    <w:rsid w:val="00787247"/>
    <w:rsid w:val="007F0022"/>
    <w:rsid w:val="00817587"/>
    <w:rsid w:val="00820EED"/>
    <w:rsid w:val="00822CF2"/>
    <w:rsid w:val="00832D05"/>
    <w:rsid w:val="0087307E"/>
    <w:rsid w:val="008E6222"/>
    <w:rsid w:val="008F51FA"/>
    <w:rsid w:val="00905BAB"/>
    <w:rsid w:val="00966D8A"/>
    <w:rsid w:val="00970369"/>
    <w:rsid w:val="009718F5"/>
    <w:rsid w:val="00991572"/>
    <w:rsid w:val="009A71F7"/>
    <w:rsid w:val="009C7ED6"/>
    <w:rsid w:val="00A00CE1"/>
    <w:rsid w:val="00AA3C52"/>
    <w:rsid w:val="00AD1673"/>
    <w:rsid w:val="00B03137"/>
    <w:rsid w:val="00B11567"/>
    <w:rsid w:val="00B123A1"/>
    <w:rsid w:val="00B12C31"/>
    <w:rsid w:val="00B34E01"/>
    <w:rsid w:val="00BB1382"/>
    <w:rsid w:val="00BD718C"/>
    <w:rsid w:val="00C15D57"/>
    <w:rsid w:val="00CC0807"/>
    <w:rsid w:val="00D1187B"/>
    <w:rsid w:val="00D30AB3"/>
    <w:rsid w:val="00D321D5"/>
    <w:rsid w:val="00D8734B"/>
    <w:rsid w:val="00E26B2F"/>
    <w:rsid w:val="00E437DF"/>
    <w:rsid w:val="00E72334"/>
    <w:rsid w:val="00ED0C8E"/>
    <w:rsid w:val="00EE4536"/>
    <w:rsid w:val="00FA012D"/>
    <w:rsid w:val="00FB4DD0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FE"/>
    <w:pPr>
      <w:ind w:left="720"/>
      <w:contextualSpacing/>
    </w:pPr>
  </w:style>
  <w:style w:type="paragraph" w:customStyle="1" w:styleId="Default">
    <w:name w:val="Default"/>
    <w:rsid w:val="0082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05A"/>
  </w:style>
  <w:style w:type="paragraph" w:styleId="a6">
    <w:name w:val="footer"/>
    <w:basedOn w:val="a"/>
    <w:link w:val="a7"/>
    <w:uiPriority w:val="99"/>
    <w:unhideWhenUsed/>
    <w:rsid w:val="0050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05A"/>
  </w:style>
  <w:style w:type="character" w:styleId="a8">
    <w:name w:val="Hyperlink"/>
    <w:basedOn w:val="a0"/>
    <w:uiPriority w:val="99"/>
    <w:semiHidden/>
    <w:unhideWhenUsed/>
    <w:rsid w:val="00E437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FE"/>
    <w:pPr>
      <w:ind w:left="720"/>
      <w:contextualSpacing/>
    </w:pPr>
  </w:style>
  <w:style w:type="paragraph" w:customStyle="1" w:styleId="Default">
    <w:name w:val="Default"/>
    <w:rsid w:val="0082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05A"/>
  </w:style>
  <w:style w:type="paragraph" w:styleId="a6">
    <w:name w:val="footer"/>
    <w:basedOn w:val="a"/>
    <w:link w:val="a7"/>
    <w:uiPriority w:val="99"/>
    <w:unhideWhenUsed/>
    <w:rsid w:val="0050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05A"/>
  </w:style>
  <w:style w:type="character" w:styleId="a8">
    <w:name w:val="Hyperlink"/>
    <w:basedOn w:val="a0"/>
    <w:uiPriority w:val="99"/>
    <w:semiHidden/>
    <w:unhideWhenUsed/>
    <w:rsid w:val="00E437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4C36-9611-4CB3-91D4-8FDBD63B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Руд.. Соловьева</dc:creator>
  <cp:lastModifiedBy>Смирнова</cp:lastModifiedBy>
  <cp:revision>3</cp:revision>
  <cp:lastPrinted>2017-10-04T11:47:00Z</cp:lastPrinted>
  <dcterms:created xsi:type="dcterms:W3CDTF">2017-10-05T12:46:00Z</dcterms:created>
  <dcterms:modified xsi:type="dcterms:W3CDTF">2017-10-05T13:14:00Z</dcterms:modified>
</cp:coreProperties>
</file>