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5940425" cy="2687955"/>
            <wp:effectExtent l="0" t="0" r="0" b="0"/>
            <wp:docPr id="1" name="Рисунок 1" descr="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222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spacing w:lineRule="auto" w:line="240" w:before="0" w:after="0"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color w:val="141718"/>
          <w:sz w:val="32"/>
          <w:szCs w:val="32"/>
          <w:shd w:fill="FFFFFF" w:val="clear"/>
        </w:rPr>
        <w:t>ПОЛОЖЕНИЕ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141718"/>
          <w:shd w:fill="FFFFFF" w:val="clear"/>
        </w:rPr>
      </w:pPr>
      <w:r>
        <w:rPr>
          <w:rFonts w:ascii="Times New Roman" w:hAnsi="Times New Roman"/>
          <w:b/>
          <w:bCs/>
          <w:color w:val="141718"/>
          <w:shd w:fill="FFFFFF" w:val="clear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color w:val="141718"/>
          <w:sz w:val="36"/>
          <w:szCs w:val="36"/>
          <w:shd w:fill="FFFFFF" w:val="clear"/>
        </w:rPr>
        <w:t xml:space="preserve"> </w:t>
      </w:r>
      <w:r>
        <w:rPr>
          <w:rFonts w:ascii="Times New Roman" w:hAnsi="Times New Roman"/>
          <w:b/>
          <w:bCs/>
          <w:color w:val="141718"/>
          <w:sz w:val="30"/>
          <w:szCs w:val="30"/>
          <w:shd w:fill="FFFFFF" w:val="clear"/>
        </w:rPr>
        <w:t xml:space="preserve">о проведении </w:t>
      </w:r>
      <w:r>
        <w:rPr>
          <w:rFonts w:ascii="Times New Roman" w:hAnsi="Times New Roman"/>
          <w:b/>
          <w:bCs/>
          <w:color w:val="141718"/>
          <w:sz w:val="30"/>
          <w:szCs w:val="30"/>
          <w:shd w:fill="FFFFFF" w:val="clear"/>
          <w:lang w:val="en-US"/>
        </w:rPr>
        <w:t>I</w:t>
      </w:r>
      <w:r>
        <w:rPr>
          <w:rFonts w:ascii="Times New Roman" w:hAnsi="Times New Roman"/>
          <w:b/>
          <w:bCs/>
          <w:color w:val="141718"/>
          <w:sz w:val="30"/>
          <w:szCs w:val="30"/>
          <w:shd w:fill="FFFFFF" w:val="clear"/>
        </w:rPr>
        <w:t xml:space="preserve"> Всероссийского конкурса авторск</w:t>
      </w:r>
      <w:r>
        <w:rPr>
          <w:rFonts w:eastAsia="Arial Unicode MS" w:cs="Arial Unicode MS" w:ascii="Times New Roman" w:hAnsi="Times New Roman"/>
          <w:b/>
          <w:bCs/>
          <w:color w:val="141718"/>
          <w:kern w:val="0"/>
          <w:sz w:val="30"/>
          <w:szCs w:val="30"/>
          <w:shd w:fill="FFFFFF" w:val="clear"/>
          <w:lang w:val="ru-RU" w:eastAsia="ru-RU" w:bidi="ar-SA"/>
        </w:rPr>
        <w:t>ой</w:t>
      </w:r>
      <w:r>
        <w:rPr>
          <w:rFonts w:ascii="Times New Roman" w:hAnsi="Times New Roman"/>
          <w:b/>
          <w:bCs/>
          <w:color w:val="141718"/>
          <w:sz w:val="30"/>
          <w:szCs w:val="30"/>
          <w:shd w:fill="FFFFFF" w:val="clear"/>
        </w:rPr>
        <w:t xml:space="preserve"> песн</w:t>
      </w:r>
      <w:r>
        <w:rPr>
          <w:rFonts w:ascii="Times New Roman" w:hAnsi="Times New Roman"/>
          <w:b/>
          <w:bCs/>
          <w:color w:val="141718"/>
          <w:sz w:val="30"/>
          <w:szCs w:val="30"/>
          <w:shd w:fill="FFFFFF" w:val="clear"/>
        </w:rPr>
        <w:t>и</w:t>
      </w:r>
      <w:r>
        <w:rPr>
          <w:rFonts w:ascii="Times New Roman" w:hAnsi="Times New Roman"/>
          <w:b/>
          <w:bCs/>
          <w:color w:val="141718"/>
          <w:sz w:val="30"/>
          <w:szCs w:val="30"/>
          <w:shd w:fill="FFFFFF" w:val="clear"/>
        </w:rPr>
        <w:t xml:space="preserve"> о Родине в современном стиле в рамках Международного фестиваля современного исполнительского искусства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Style22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141718"/>
          <w:sz w:val="28"/>
          <w:szCs w:val="28"/>
          <w:shd w:fill="FFFFFF" w:val="clear"/>
        </w:rPr>
        <w:t xml:space="preserve">1. ОБЩИЕ ПОЛОЖЕНИЯ 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eastAsia="Helvetica" w:cs="Helvetica"/>
          <w:b/>
          <w:b/>
          <w:bCs/>
          <w:color w:val="141718"/>
          <w:sz w:val="28"/>
          <w:szCs w:val="28"/>
          <w:shd w:fill="FFFFFF" w:val="clear"/>
        </w:rPr>
      </w:pPr>
      <w:r>
        <w:rPr>
          <w:rFonts w:eastAsia="Helvetica" w:cs="Helvetica" w:ascii="Times New Roman" w:hAnsi="Times New Roman"/>
          <w:b/>
          <w:bCs/>
          <w:color w:val="141718"/>
          <w:sz w:val="28"/>
          <w:szCs w:val="28"/>
          <w:shd w:fill="FFFFFF" w:val="clear"/>
        </w:rPr>
      </w:r>
    </w:p>
    <w:p>
      <w:pPr>
        <w:pStyle w:val="Style22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1.1. Настоящее положение регламентирует порядок проведения </w:t>
      </w:r>
      <w:r>
        <w:rPr>
          <w:rFonts w:ascii="Times New Roman" w:hAnsi="Times New Roman"/>
          <w:color w:val="141718"/>
          <w:sz w:val="28"/>
          <w:szCs w:val="28"/>
          <w:shd w:fill="FFFFFF" w:val="clear"/>
          <w:lang w:val="en-US"/>
        </w:rPr>
        <w:t>I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 Всероссийского конкурса авторск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ой 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песн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и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 о Родине в современном стиле</w:t>
      </w:r>
      <w:r>
        <w:rPr>
          <w:rFonts w:ascii="Times New Roman" w:hAnsi="Times New Roman"/>
          <w:color w:val="141718"/>
          <w:sz w:val="28"/>
          <w:szCs w:val="28"/>
          <w:shd w:fill="FFFFFF" w:val="clear"/>
          <w:lang w:val="it-IT"/>
        </w:rPr>
        <w:t xml:space="preserve"> 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(далее Конкурс) в рамках Международного фестиваля современного исполнительского искусства.</w:t>
      </w:r>
    </w:p>
    <w:p>
      <w:pPr>
        <w:pStyle w:val="Style22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  <w:lang w:val="en-US"/>
        </w:rPr>
        <w:t xml:space="preserve">1.2. 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Организаторы </w:t>
      </w:r>
      <w:r>
        <w:rPr>
          <w:rFonts w:ascii="Times New Roman" w:hAnsi="Times New Roman"/>
          <w:color w:val="141718"/>
          <w:sz w:val="28"/>
          <w:szCs w:val="28"/>
          <w:shd w:fill="FFFFFF" w:val="clear"/>
          <w:lang w:val="en-US"/>
        </w:rPr>
        <w:t xml:space="preserve">I 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Всероссийского конкурса: </w:t>
      </w:r>
    </w:p>
    <w:p>
      <w:pPr>
        <w:pStyle w:val="Style22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ОГБУК «Челябинская государственная филармония»;</w:t>
      </w:r>
    </w:p>
    <w:p>
      <w:pPr>
        <w:pStyle w:val="Style22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ОГБУК «Челябинская государственная филармония», структурное подразделение Детская филармония.</w:t>
      </w:r>
    </w:p>
    <w:p>
      <w:pPr>
        <w:pStyle w:val="Style22"/>
        <w:spacing w:lineRule="auto" w:line="240" w:before="0" w:after="0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1.3. Предметом Конкурса являются авторские вокальные произведения. К участию в Конкурсе допускаются вокальные произведения, ранее не публиковавшиеся, не исполнявшиеся, не получавшие призы и премии на различных конкурсах.</w:t>
      </w:r>
    </w:p>
    <w:p>
      <w:pPr>
        <w:pStyle w:val="Style22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1.4. К участию в конкурсе допускаются музыканты-любители, не имеющие специального музыкального образования, а также, все музыканты, </w:t>
      </w:r>
      <w:r>
        <w:rPr>
          <w:rFonts w:ascii="Times New Roman" w:hAnsi="Times New Roman"/>
          <w:color w:val="141718"/>
          <w:sz w:val="28"/>
          <w:szCs w:val="28"/>
        </w:rPr>
        <w:t>композиторы, авторы-исполнители и музыкальные группы.</w:t>
      </w:r>
    </w:p>
    <w:p>
      <w:pPr>
        <w:pStyle w:val="Style22"/>
        <w:spacing w:lineRule="auto" w:line="240" w:before="0" w:after="0"/>
        <w:rPr>
          <w:rFonts w:ascii="Times New Roman" w:hAnsi="Times New Roman"/>
          <w:color w:val="141718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</w:rPr>
        <w:t>1.5. Участники должны создать и исполнить оригинальную авторскую песню о Родине в патриотическом духе, соответствующую различным музыкальным стилям: классика, поп, рок, джаз, фолк, хип-хоп, фанк, рэп и т.д.</w:t>
      </w:r>
    </w:p>
    <w:p>
      <w:pPr>
        <w:pStyle w:val="Style22"/>
        <w:spacing w:lineRule="auto" w:line="240" w:before="0" w:after="0"/>
        <w:rPr>
          <w:rFonts w:ascii="Times New Roman" w:hAnsi="Times New Roman"/>
          <w:color w:val="141718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</w:rPr>
        <w:t>1.6. Направленные участниками Конкурса материалы обратно не высылаются и не рецензируются.</w:t>
      </w:r>
    </w:p>
    <w:p>
      <w:pPr>
        <w:pStyle w:val="Style22"/>
        <w:spacing w:lineRule="auto" w:line="240" w:before="0" w:after="0"/>
        <w:rPr>
          <w:rFonts w:ascii="Times New Roman" w:hAnsi="Times New Roman"/>
          <w:color w:val="141718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</w:rPr>
        <w:t xml:space="preserve">1.7. </w:t>
      </w:r>
      <w:r>
        <w:rPr>
          <w:rFonts w:ascii="Times New Roman" w:hAnsi="Times New Roman"/>
          <w:color w:val="141718"/>
          <w:sz w:val="28"/>
          <w:szCs w:val="28"/>
        </w:rPr>
        <w:t>Музыка и слова песни могут быть написаны разными авторами.</w:t>
      </w:r>
    </w:p>
    <w:p>
      <w:pPr>
        <w:pStyle w:val="Style22"/>
        <w:spacing w:lineRule="auto" w:line="240" w:before="0" w:after="0"/>
        <w:rPr>
          <w:rFonts w:ascii="Times New Roman" w:hAnsi="Times New Roman" w:eastAsia="Helvetica" w:cs="Helvetica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141718"/>
          <w:sz w:val="28"/>
          <w:szCs w:val="28"/>
          <w:shd w:fill="FFFFFF" w:val="clear"/>
        </w:rPr>
      </w:r>
    </w:p>
    <w:p>
      <w:pPr>
        <w:pStyle w:val="Style22"/>
        <w:spacing w:lineRule="auto" w:line="240" w:before="0" w:after="0"/>
        <w:rPr>
          <w:rFonts w:ascii="Times New Roman" w:hAnsi="Times New Roman" w:eastAsia="Helvetica" w:cs="Helvetica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141718"/>
          <w:sz w:val="28"/>
          <w:szCs w:val="28"/>
          <w:shd w:fill="FFFFFF" w:val="clear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141718"/>
          <w:sz w:val="28"/>
          <w:szCs w:val="28"/>
          <w:shd w:fill="FFFFFF" w:val="clear"/>
        </w:rPr>
      </w:pPr>
      <w:r>
        <w:rPr/>
      </w:r>
    </w:p>
    <w:p>
      <w:pPr>
        <w:pStyle w:val="Style22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141718"/>
          <w:sz w:val="28"/>
          <w:szCs w:val="28"/>
          <w:shd w:fill="FFFFFF" w:val="clear"/>
        </w:rPr>
        <w:t xml:space="preserve">2. </w:t>
      </w:r>
      <w:r>
        <w:rPr>
          <w:rFonts w:eastAsia="Arial Unicode MS" w:cs="Arial Unicode MS" w:ascii="Times New Roman" w:hAnsi="Times New Roman"/>
          <w:b/>
          <w:bCs/>
          <w:color w:val="141718"/>
          <w:kern w:val="0"/>
          <w:sz w:val="28"/>
          <w:szCs w:val="28"/>
          <w:shd w:fill="FFFFFF" w:val="clear"/>
          <w:lang w:val="ru-RU" w:eastAsia="ru-RU" w:bidi="ar-SA"/>
        </w:rPr>
        <w:t>ЦЕЛИ И ЗАДАЧИ КОНКУРСА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eastAsia="Helvetica" w:cs="Helvetica"/>
          <w:b/>
          <w:b/>
          <w:bCs/>
          <w:color w:val="141718"/>
          <w:sz w:val="28"/>
          <w:szCs w:val="28"/>
          <w:shd w:fill="FFFFFF" w:val="clear"/>
        </w:rPr>
      </w:pPr>
      <w:r>
        <w:rPr>
          <w:rFonts w:eastAsia="Helvetica" w:cs="Helvetica" w:ascii="Times New Roman" w:hAnsi="Times New Roman"/>
          <w:b/>
          <w:bCs/>
          <w:color w:val="141718"/>
          <w:sz w:val="28"/>
          <w:szCs w:val="28"/>
          <w:shd w:fill="FFFFFF" w:val="clear"/>
        </w:rPr>
      </w:r>
    </w:p>
    <w:p>
      <w:pPr>
        <w:pStyle w:val="Style22"/>
        <w:spacing w:lineRule="auto" w:line="240" w:before="0" w:after="0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2.1. Цель Конкурса: </w:t>
      </w:r>
    </w:p>
    <w:p>
      <w:pPr>
        <w:pStyle w:val="Style22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- </w:t>
      </w:r>
      <w:r>
        <w:rPr>
          <w:rFonts w:cs="Arial Unicode MS" w:ascii="Times New Roman" w:hAnsi="Times New Roman"/>
          <w:color w:val="141718"/>
          <w:sz w:val="28"/>
          <w:szCs w:val="28"/>
          <w:shd w:fill="FFFFFF" w:val="clear"/>
        </w:rPr>
        <w:t>выявление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, поддержка и продвижение талантливых авторов, композиторов, музыкантов и исполнителей, способных создать и </w:t>
      </w:r>
      <w:r>
        <w:rPr>
          <w:rFonts w:cs="Arial Unicode MS" w:ascii="Times New Roman" w:hAnsi="Times New Roman"/>
          <w:color w:val="141718"/>
          <w:sz w:val="28"/>
          <w:szCs w:val="28"/>
          <w:shd w:fill="FFFFFF" w:val="clear"/>
        </w:rPr>
        <w:t>исполнить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 </w:t>
      </w:r>
      <w:r>
        <w:rPr>
          <w:rFonts w:cs="Arial Unicode MS" w:ascii="Times New Roman" w:hAnsi="Times New Roman"/>
          <w:color w:val="141718"/>
          <w:sz w:val="28"/>
          <w:szCs w:val="28"/>
          <w:shd w:fill="FFFFFF" w:val="clear"/>
        </w:rPr>
        <w:t>патриотическую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 п</w:t>
      </w:r>
      <w:r>
        <w:rPr>
          <w:rFonts w:cs="Arial Unicode MS" w:ascii="Times New Roman" w:hAnsi="Times New Roman"/>
          <w:color w:val="141718"/>
          <w:sz w:val="28"/>
          <w:szCs w:val="28"/>
          <w:shd w:fill="FFFFFF" w:val="clear"/>
        </w:rPr>
        <w:t>есню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 о Родине в </w:t>
      </w:r>
      <w:r>
        <w:rPr>
          <w:rFonts w:cs="Arial Unicode MS" w:ascii="Times New Roman" w:hAnsi="Times New Roman"/>
          <w:color w:val="141718"/>
          <w:sz w:val="28"/>
          <w:szCs w:val="28"/>
          <w:shd w:fill="FFFFFF" w:val="clear"/>
        </w:rPr>
        <w:t>современном стиле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.</w:t>
      </w:r>
    </w:p>
    <w:p>
      <w:pPr>
        <w:pStyle w:val="Style22"/>
        <w:spacing w:lineRule="auto" w:line="240" w:before="0" w:after="0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</w:r>
    </w:p>
    <w:p>
      <w:pPr>
        <w:pStyle w:val="Style22"/>
        <w:spacing w:lineRule="auto" w:line="240" w:before="0" w:after="0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2.2. Задачи Конкурса:</w:t>
      </w:r>
    </w:p>
    <w:p>
      <w:pPr>
        <w:pStyle w:val="Style22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- сохранение и развитие русской национальной культуры, </w:t>
      </w:r>
      <w:r>
        <w:rPr>
          <w:rFonts w:cs="Arial Unicode MS" w:ascii="Times New Roman" w:hAnsi="Times New Roman"/>
          <w:color w:val="141718"/>
          <w:sz w:val="28"/>
          <w:szCs w:val="28"/>
          <w:shd w:fill="FFFFFF" w:val="clear"/>
        </w:rPr>
        <w:t xml:space="preserve">развитие духовно-патриотических и 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культурно-нравственных ценностей у детей и молодежи;</w:t>
      </w:r>
    </w:p>
    <w:p>
      <w:pPr>
        <w:pStyle w:val="Style22"/>
        <w:spacing w:lineRule="auto" w:line="240" w:before="0" w:after="0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- укрепление имиджа Челябинской области как культурной столицы Уральского региона;</w:t>
      </w:r>
    </w:p>
    <w:p>
      <w:pPr>
        <w:pStyle w:val="Style22"/>
        <w:spacing w:lineRule="auto" w:line="240" w:before="0" w:after="0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- развитие музыкального репертуара авторских песен о Родине;</w:t>
      </w:r>
    </w:p>
    <w:p>
      <w:pPr>
        <w:pStyle w:val="Style22"/>
        <w:spacing w:lineRule="auto" w:line="240" w:before="0" w:after="0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- патриотическое воспитание детей и молодежи через исполнение авторских песен о Родине.</w:t>
      </w:r>
    </w:p>
    <w:p>
      <w:pPr>
        <w:pStyle w:val="Style22"/>
        <w:spacing w:lineRule="auto" w:line="240" w:before="0" w:after="0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- предоставление возможностей совершенствования профессионального мастерства музыкантам-любителям для реализации их творческого потенциала.</w:t>
      </w:r>
    </w:p>
    <w:p>
      <w:pPr>
        <w:pStyle w:val="Style22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141718"/>
          <w:sz w:val="28"/>
          <w:szCs w:val="28"/>
          <w:shd w:fill="FFFFFF" w:val="clear"/>
        </w:rPr>
        <w:t xml:space="preserve">3. ПРАВИЛА УЧАСТИЯ 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eastAsia="Helvetica" w:cs="Helvetica"/>
          <w:b/>
          <w:b/>
          <w:bCs/>
          <w:color w:val="141718"/>
          <w:sz w:val="28"/>
          <w:szCs w:val="28"/>
        </w:rPr>
      </w:pPr>
      <w:r>
        <w:rPr>
          <w:rFonts w:eastAsia="Helvetica" w:cs="Helvetica" w:ascii="Times New Roman" w:hAnsi="Times New Roman"/>
          <w:b/>
          <w:bCs/>
          <w:color w:val="141718"/>
          <w:sz w:val="28"/>
          <w:szCs w:val="28"/>
        </w:rPr>
      </w:r>
    </w:p>
    <w:p>
      <w:pPr>
        <w:pStyle w:val="Style22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</w:rPr>
        <w:t>3.1. Участник</w:t>
      </w:r>
      <w:r>
        <w:rPr>
          <w:rFonts w:cs="Arial Unicode MS" w:ascii="Times New Roman" w:hAnsi="Times New Roman"/>
          <w:color w:val="141718"/>
          <w:sz w:val="28"/>
          <w:szCs w:val="28"/>
        </w:rPr>
        <w:t>ам необходимо</w:t>
      </w:r>
      <w:r>
        <w:rPr>
          <w:rFonts w:ascii="Times New Roman" w:hAnsi="Times New Roman"/>
          <w:color w:val="141718"/>
          <w:sz w:val="28"/>
          <w:szCs w:val="28"/>
        </w:rPr>
        <w:t xml:space="preserve"> предоставить ССЫЛКУ НА ВИДЕОРОЛИК с песней о Родине, загруженный на видеохостинг </w:t>
      </w:r>
      <w:r>
        <w:rPr>
          <w:rFonts w:ascii="Times New Roman" w:hAnsi="Times New Roman"/>
          <w:color w:val="141718"/>
          <w:sz w:val="28"/>
          <w:szCs w:val="28"/>
          <w:lang w:val="en-US"/>
        </w:rPr>
        <w:t>YouTube</w:t>
      </w:r>
      <w:r>
        <w:rPr>
          <w:rFonts w:ascii="Times New Roman" w:hAnsi="Times New Roman"/>
          <w:color w:val="141718"/>
          <w:sz w:val="28"/>
          <w:szCs w:val="28"/>
        </w:rPr>
        <w:t>.</w:t>
      </w:r>
    </w:p>
    <w:p>
      <w:pPr>
        <w:pStyle w:val="Style22"/>
        <w:spacing w:lineRule="auto" w:line="240" w:before="0" w:after="0"/>
        <w:rPr>
          <w:rFonts w:ascii="Times New Roman" w:hAnsi="Times New Roman"/>
          <w:color w:val="141718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</w:rPr>
        <w:t xml:space="preserve">3.2. Песня должна быть написана на русском языке. </w:t>
      </w:r>
    </w:p>
    <w:p>
      <w:pPr>
        <w:pStyle w:val="Style22"/>
        <w:spacing w:lineRule="auto" w:line="240" w:before="0" w:after="0"/>
        <w:rPr>
          <w:rFonts w:ascii="Times New Roman" w:hAnsi="Times New Roman"/>
          <w:color w:val="141718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</w:rPr>
        <w:t>3.3. Длительность песни не должна превышать 5 минут.</w:t>
      </w:r>
    </w:p>
    <w:p>
      <w:pPr>
        <w:pStyle w:val="Style22"/>
        <w:spacing w:lineRule="auto" w:line="240" w:before="0" w:after="0"/>
        <w:rPr>
          <w:rFonts w:ascii="Times New Roman" w:hAnsi="Times New Roman"/>
          <w:color w:val="141718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</w:rPr>
        <w:t>3.4. Участник конкурса может предоставить только одну песню.</w:t>
      </w:r>
    </w:p>
    <w:p>
      <w:pPr>
        <w:pStyle w:val="Style22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3.5. </w:t>
      </w:r>
      <w:r>
        <w:rPr>
          <w:rFonts w:cs="Arial Unicode MS" w:ascii="Times New Roman" w:hAnsi="Times New Roman"/>
          <w:color w:val="141718"/>
          <w:sz w:val="28"/>
          <w:szCs w:val="28"/>
          <w:shd w:fill="FFFFFF" w:val="clear"/>
        </w:rPr>
        <w:t>Конкурсант</w:t>
      </w:r>
      <w:r>
        <w:rPr>
          <w:rFonts w:cs="Arial Unicode MS" w:ascii="Times New Roman" w:hAnsi="Times New Roman"/>
          <w:color w:val="141718"/>
          <w:sz w:val="28"/>
          <w:szCs w:val="28"/>
        </w:rPr>
        <w:t>ам необходимо</w:t>
      </w:r>
      <w:r>
        <w:rPr>
          <w:rFonts w:ascii="Times New Roman" w:hAnsi="Times New Roman"/>
          <w:color w:val="141718"/>
          <w:sz w:val="28"/>
          <w:szCs w:val="28"/>
        </w:rPr>
        <w:t xml:space="preserve"> предоставить НОТЫ и ТЕКСТ песни на русском языке.</w:t>
      </w:r>
    </w:p>
    <w:p>
      <w:pPr>
        <w:pStyle w:val="Style22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</w:rPr>
        <w:t xml:space="preserve">3.6. 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Видеозапись конкурсных произведений </w:t>
      </w:r>
      <w:r>
        <w:rPr>
          <w:rFonts w:cs="Arial Unicode MS" w:ascii="Times New Roman" w:hAnsi="Times New Roman"/>
          <w:color w:val="141718"/>
          <w:sz w:val="28"/>
          <w:szCs w:val="28"/>
          <w:shd w:fill="FFFFFF" w:val="clear"/>
        </w:rPr>
        <w:t>принимается строго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 в период с </w:t>
      </w:r>
      <w:r>
        <w:rPr>
          <w:rFonts w:eastAsia="Arial Unicode MS" w:cs="Arial Unicode MS" w:ascii="Times New Roman" w:hAnsi="Times New Roman"/>
          <w:color w:val="141718"/>
          <w:kern w:val="0"/>
          <w:sz w:val="28"/>
          <w:szCs w:val="28"/>
          <w:shd w:fill="FFFFFF" w:val="clear"/>
          <w:lang w:val="ru-RU" w:eastAsia="ru-RU" w:bidi="ar-SA"/>
        </w:rPr>
        <w:t>27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 </w:t>
      </w:r>
      <w:r>
        <w:rPr>
          <w:rFonts w:eastAsia="Arial Unicode MS" w:cs="Arial Unicode MS" w:ascii="Times New Roman" w:hAnsi="Times New Roman"/>
          <w:color w:val="141718"/>
          <w:kern w:val="0"/>
          <w:sz w:val="28"/>
          <w:szCs w:val="28"/>
          <w:shd w:fill="FFFFFF" w:val="clear"/>
          <w:lang w:val="ru-RU" w:eastAsia="ru-RU" w:bidi="ar-SA"/>
        </w:rPr>
        <w:t>марта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 по 20 мая 2024 г.</w:t>
      </w:r>
    </w:p>
    <w:p>
      <w:pPr>
        <w:pStyle w:val="Style22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3.7. Исполняемое произведение должно быть представлено отдельной̆ видеозаписью, </w:t>
      </w:r>
      <w:r>
        <w:rPr>
          <w:rFonts w:cs="Arial Unicode MS" w:ascii="Times New Roman" w:hAnsi="Times New Roman"/>
          <w:color w:val="141718"/>
          <w:sz w:val="28"/>
          <w:szCs w:val="28"/>
          <w:shd w:fill="FFFFFF" w:val="clear"/>
        </w:rPr>
        <w:t xml:space="preserve">с указанием 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ФИО автора слов, автора музыки, исполнителей и названия песни.</w:t>
      </w:r>
    </w:p>
    <w:p>
      <w:pPr>
        <w:pStyle w:val="Style22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3.8. </w:t>
      </w:r>
      <w:r>
        <w:rPr>
          <w:rFonts w:ascii="Times New Roman" w:hAnsi="Times New Roman"/>
          <w:color w:val="141718"/>
          <w:sz w:val="28"/>
          <w:szCs w:val="28"/>
        </w:rPr>
        <w:t>Песня должна быть оригинальной и не нарушать авторские права третьих лиц.</w:t>
      </w:r>
    </w:p>
    <w:p>
      <w:pPr>
        <w:pStyle w:val="Style22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</w:rPr>
        <w:t xml:space="preserve">3.9. 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На представленной видеозаписи допускается ТОЛЬКО «ЖИВОЕ» исполнение с ЛЮБЫМ ВИДОМ аккомпанемента. </w:t>
      </w:r>
    </w:p>
    <w:p>
      <w:pPr>
        <w:pStyle w:val="Style22"/>
        <w:spacing w:lineRule="auto" w:line="240" w:before="0" w:after="0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3.10. В случае затруднения написания нот песни, участнику необходимо обратиться за помощью до 1 мая 2024 г. в оргкомитет фестиваля.</w:t>
      </w:r>
    </w:p>
    <w:p>
      <w:pPr>
        <w:pStyle w:val="Style22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3.11. При отборе </w:t>
      </w:r>
      <w:r>
        <w:rPr>
          <w:rFonts w:cs="Arial Unicode MS" w:ascii="Times New Roman" w:hAnsi="Times New Roman"/>
          <w:color w:val="141718"/>
          <w:sz w:val="28"/>
          <w:szCs w:val="28"/>
          <w:shd w:fill="FFFFFF" w:val="clear"/>
        </w:rPr>
        <w:t>конкурса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нтов рассматриваются только ссылки на видеоролики, загруженные на </w:t>
      </w:r>
      <w:r>
        <w:rPr>
          <w:rFonts w:ascii="Times New Roman" w:hAnsi="Times New Roman"/>
          <w:color w:val="141718"/>
          <w:sz w:val="28"/>
          <w:szCs w:val="28"/>
          <w:shd w:fill="FFFFFF" w:val="clear"/>
          <w:lang w:val="en-US"/>
        </w:rPr>
        <w:t>YouTube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.</w:t>
      </w:r>
    </w:p>
    <w:p>
      <w:pPr>
        <w:pStyle w:val="Style22"/>
        <w:spacing w:lineRule="auto" w:line="240" w:before="0" w:after="0"/>
        <w:rPr>
          <w:rFonts w:ascii="Times New Roman" w:hAnsi="Times New Roman" w:eastAsia="Helvetica" w:cs="Helvetica"/>
          <w:color w:val="141718"/>
          <w:sz w:val="28"/>
          <w:szCs w:val="28"/>
          <w:shd w:fill="FFFFFF" w:val="clear"/>
        </w:rPr>
      </w:pPr>
      <w:r>
        <w:rPr>
          <w:rFonts w:eastAsia="Helvetica" w:cs="Helvetica" w:ascii="Times New Roman" w:hAnsi="Times New Roman"/>
          <w:color w:val="141718"/>
          <w:sz w:val="28"/>
          <w:szCs w:val="28"/>
          <w:shd w:fill="FFFFFF" w:val="clear"/>
        </w:rPr>
      </w:r>
    </w:p>
    <w:p>
      <w:pPr>
        <w:pStyle w:val="Style22"/>
        <w:spacing w:lineRule="auto" w:line="240" w:before="0" w:after="0"/>
        <w:rPr>
          <w:rFonts w:ascii="Times New Roman" w:hAnsi="Times New Roman" w:eastAsia="Helvetica" w:cs="Helvetica"/>
          <w:color w:val="141718"/>
          <w:sz w:val="28"/>
          <w:szCs w:val="28"/>
          <w:shd w:fill="FFFFFF" w:val="clear"/>
        </w:rPr>
      </w:pPr>
      <w:r>
        <w:rPr>
          <w:rFonts w:eastAsia="Helvetica" w:cs="Helvetica" w:ascii="Times New Roman" w:hAnsi="Times New Roman"/>
          <w:color w:val="141718"/>
          <w:sz w:val="28"/>
          <w:szCs w:val="28"/>
          <w:shd w:fill="FFFFFF" w:val="clear"/>
        </w:rPr>
      </w:r>
    </w:p>
    <w:p>
      <w:pPr>
        <w:pStyle w:val="Style22"/>
        <w:spacing w:lineRule="auto" w:line="240" w:before="0" w:after="0"/>
        <w:rPr>
          <w:rFonts w:ascii="Times New Roman" w:hAnsi="Times New Roman" w:eastAsia="Helvetica" w:cs="Helvetica"/>
          <w:color w:val="141718"/>
          <w:sz w:val="28"/>
          <w:szCs w:val="28"/>
          <w:shd w:fill="FFFFFF" w:val="clear"/>
        </w:rPr>
      </w:pPr>
      <w:r>
        <w:rPr>
          <w:rFonts w:eastAsia="Helvetica" w:cs="Helvetica" w:ascii="Times New Roman" w:hAnsi="Times New Roman"/>
          <w:color w:val="141718"/>
          <w:sz w:val="28"/>
          <w:szCs w:val="28"/>
          <w:shd w:fill="FFFFFF" w:val="clear"/>
        </w:rPr>
      </w:r>
    </w:p>
    <w:p>
      <w:pPr>
        <w:pStyle w:val="Style22"/>
        <w:spacing w:lineRule="auto" w:line="240" w:before="0" w:after="0"/>
        <w:rPr>
          <w:rFonts w:ascii="Times New Roman" w:hAnsi="Times New Roman" w:eastAsia="Helvetica" w:cs="Helvetica"/>
          <w:color w:val="141718"/>
          <w:sz w:val="28"/>
          <w:szCs w:val="28"/>
          <w:shd w:fill="FFFFFF" w:val="clear"/>
        </w:rPr>
      </w:pPr>
      <w:r>
        <w:rPr>
          <w:rFonts w:eastAsia="Helvetica" w:cs="Helvetica" w:ascii="Times New Roman" w:hAnsi="Times New Roman"/>
          <w:color w:val="141718"/>
          <w:sz w:val="28"/>
          <w:szCs w:val="28"/>
          <w:shd w:fill="FFFFFF" w:val="clear"/>
        </w:rPr>
      </w:r>
    </w:p>
    <w:p>
      <w:pPr>
        <w:pStyle w:val="Style22"/>
        <w:spacing w:lineRule="auto" w:line="240" w:before="0" w:after="0"/>
        <w:rPr>
          <w:rFonts w:ascii="Times New Roman" w:hAnsi="Times New Roman" w:eastAsia="Helvetica" w:cs="Helvetica"/>
          <w:color w:val="141718"/>
          <w:sz w:val="28"/>
          <w:szCs w:val="28"/>
          <w:shd w:fill="FFFFFF" w:val="clear"/>
        </w:rPr>
      </w:pPr>
      <w:r>
        <w:rPr>
          <w:rFonts w:eastAsia="Helvetica" w:cs="Helvetica" w:ascii="Times New Roman" w:hAnsi="Times New Roman"/>
          <w:color w:val="141718"/>
          <w:sz w:val="28"/>
          <w:szCs w:val="28"/>
          <w:shd w:fill="FFFFFF" w:val="clear"/>
        </w:rPr>
      </w:r>
    </w:p>
    <w:p>
      <w:pPr>
        <w:pStyle w:val="Style22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141718"/>
          <w:sz w:val="28"/>
          <w:szCs w:val="28"/>
          <w:shd w:fill="auto" w:val="clear"/>
        </w:rPr>
        <w:t>4. АВТОРСКИЕ ПРАВА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141718"/>
          <w:sz w:val="28"/>
          <w:szCs w:val="28"/>
          <w:shd w:fill="auto" w:val="clear"/>
        </w:rPr>
      </w:pPr>
      <w:r>
        <w:rPr>
          <w:rFonts w:ascii="Times New Roman" w:hAnsi="Times New Roman"/>
          <w:b/>
          <w:bCs/>
          <w:color w:val="141718"/>
          <w:sz w:val="28"/>
          <w:szCs w:val="28"/>
          <w:shd w:fill="auto" w:val="clear"/>
        </w:rPr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color w:val="141718"/>
          <w:sz w:val="28"/>
          <w:szCs w:val="28"/>
          <w:shd w:fill="auto" w:val="clear"/>
        </w:rPr>
        <w:t xml:space="preserve">4.1. Финалисты конкурса обязуются заключить с Челябинской филармонией </w:t>
      </w:r>
      <w:r>
        <w:rPr>
          <w:rFonts w:eastAsia="Arial Unicode MS" w:cs="Arial Unicode MS" w:ascii="Times New Roman" w:hAnsi="Times New Roman"/>
          <w:color w:val="141718"/>
          <w:kern w:val="0"/>
          <w:sz w:val="28"/>
          <w:szCs w:val="28"/>
          <w:shd w:fill="auto" w:val="clear"/>
          <w:lang w:val="ru-RU" w:eastAsia="ru-RU" w:bidi="ar-SA"/>
        </w:rPr>
        <w:t>соглашение, а победитель договор</w:t>
      </w:r>
      <w:r>
        <w:rPr>
          <w:rFonts w:ascii="Times New Roman" w:hAnsi="Times New Roman"/>
          <w:color w:val="141718"/>
          <w:sz w:val="28"/>
          <w:szCs w:val="28"/>
          <w:shd w:fill="auto" w:val="clear"/>
        </w:rPr>
        <w:t xml:space="preserve"> о предоставлении ей права на использование конкурсных произведений Финалистов на условиях неисключительной лицензии на территории всего мира и в течение всего срока действия исключительного права, всеми способами, установленными п.2 ст. 1270 Гражданского кодекса Российской Федерации (далее Договор), а именно: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auto" w:val="clear"/>
        </w:rPr>
      </w:pPr>
      <w:r>
        <w:rPr>
          <w:rFonts w:ascii="Times New Roman" w:hAnsi="Times New Roman"/>
          <w:color w:val="141718"/>
          <w:sz w:val="28"/>
          <w:szCs w:val="28"/>
          <w:shd w:fill="auto" w:val="clear"/>
        </w:rPr>
        <w:t>- права на воспроизведение (в любой материальной форме), тираж в любом количестве;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auto" w:val="clear"/>
        </w:rPr>
      </w:pPr>
      <w:r>
        <w:rPr>
          <w:rFonts w:ascii="Times New Roman" w:hAnsi="Times New Roman"/>
          <w:color w:val="141718"/>
          <w:sz w:val="28"/>
          <w:szCs w:val="28"/>
          <w:shd w:fill="auto" w:val="clear"/>
        </w:rPr>
        <w:t>- права на распространение любым способом, в том числе размещения в интегрированном научном информационном ресурсе в сети Интернет;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auto" w:val="clear"/>
        </w:rPr>
      </w:pPr>
      <w:r>
        <w:rPr>
          <w:rFonts w:ascii="Times New Roman" w:hAnsi="Times New Roman"/>
          <w:color w:val="141718"/>
          <w:sz w:val="28"/>
          <w:szCs w:val="28"/>
          <w:shd w:fill="auto" w:val="clear"/>
        </w:rPr>
        <w:t>- права на импорт;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auto" w:val="clear"/>
        </w:rPr>
      </w:pPr>
      <w:r>
        <w:rPr>
          <w:rFonts w:ascii="Times New Roman" w:hAnsi="Times New Roman"/>
          <w:color w:val="141718"/>
          <w:sz w:val="28"/>
          <w:szCs w:val="28"/>
          <w:shd w:fill="auto" w:val="clear"/>
        </w:rPr>
        <w:t>- право на переработку произведения (технически сложных мест для детей, переложение музыкального произведения для его исполнения другим составом инструментов, не нарушая драматургии и замысла автора);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auto" w:val="clear"/>
        </w:rPr>
      </w:pPr>
      <w:r>
        <w:rPr>
          <w:rFonts w:ascii="Times New Roman" w:hAnsi="Times New Roman"/>
          <w:color w:val="141718"/>
          <w:sz w:val="28"/>
          <w:szCs w:val="28"/>
          <w:shd w:fill="auto" w:val="clear"/>
        </w:rPr>
        <w:t>- права на публичный показ и демонстрацию в информационных, рекламных и прочих целях;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auto" w:val="clear"/>
        </w:rPr>
      </w:pPr>
      <w:r>
        <w:rPr>
          <w:rFonts w:ascii="Times New Roman" w:hAnsi="Times New Roman"/>
          <w:color w:val="141718"/>
          <w:sz w:val="28"/>
          <w:szCs w:val="28"/>
          <w:shd w:fill="auto" w:val="clear"/>
        </w:rPr>
        <w:t>- права на публичное исполнение;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auto" w:val="clear"/>
        </w:rPr>
      </w:pPr>
      <w:r>
        <w:rPr>
          <w:rFonts w:ascii="Times New Roman" w:hAnsi="Times New Roman"/>
          <w:color w:val="141718"/>
          <w:sz w:val="28"/>
          <w:szCs w:val="28"/>
          <w:shd w:fill="auto" w:val="clear"/>
        </w:rPr>
        <w:t>- права на передачу в эфир;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auto" w:val="clear"/>
        </w:rPr>
      </w:pPr>
      <w:r>
        <w:rPr>
          <w:rFonts w:ascii="Times New Roman" w:hAnsi="Times New Roman"/>
          <w:color w:val="141718"/>
          <w:sz w:val="28"/>
          <w:szCs w:val="28"/>
          <w:shd w:fill="auto" w:val="clear"/>
        </w:rPr>
        <w:t>- права на сообщение для всеобщего сведения по кабелю (проводам, включая Интернет);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auto" w:val="clear"/>
        </w:rPr>
      </w:pPr>
      <w:r>
        <w:rPr>
          <w:rFonts w:ascii="Times New Roman" w:hAnsi="Times New Roman"/>
          <w:color w:val="141718"/>
          <w:sz w:val="28"/>
          <w:szCs w:val="28"/>
          <w:shd w:fill="auto" w:val="clear"/>
        </w:rPr>
        <w:t>- права публичного коммерческого и/или некоммерческого исполнения;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auto" w:val="clear"/>
        </w:rPr>
      </w:pPr>
      <w:r>
        <w:rPr>
          <w:rFonts w:ascii="Times New Roman" w:hAnsi="Times New Roman"/>
          <w:color w:val="141718"/>
          <w:sz w:val="28"/>
          <w:szCs w:val="28"/>
          <w:shd w:fill="auto" w:val="clear"/>
        </w:rPr>
        <w:t xml:space="preserve">- права давать разрешение на воспроизведение и рекламу всего произведения или его фрагментов, а также звуковых элементов произведения для использования любыми аудиовизуальными способами. 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auto" w:val="clear"/>
        </w:rPr>
      </w:pPr>
      <w:r>
        <w:rPr>
          <w:rFonts w:ascii="Times New Roman" w:hAnsi="Times New Roman"/>
          <w:color w:val="141718"/>
          <w:sz w:val="28"/>
          <w:szCs w:val="28"/>
          <w:shd w:fill="auto" w:val="clear"/>
        </w:rPr>
        <w:t xml:space="preserve">    </w:t>
      </w:r>
      <w:r>
        <w:rPr>
          <w:rFonts w:ascii="Times New Roman" w:hAnsi="Times New Roman"/>
          <w:color w:val="141718"/>
          <w:sz w:val="28"/>
          <w:szCs w:val="28"/>
          <w:shd w:fill="auto" w:val="clear"/>
        </w:rPr>
        <w:t>Согласно настоящему Договору, Челябинская филармония самостоятельно осуществляет распоряжение уступленными правами, в частности, заключая по своему усмотрению любые договоры с любыми по его усмотрению третьими лицами.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auto" w:val="clear"/>
        </w:rPr>
      </w:pPr>
      <w:r>
        <w:rPr>
          <w:rFonts w:ascii="Times New Roman" w:hAnsi="Times New Roman"/>
          <w:color w:val="141718"/>
          <w:sz w:val="28"/>
          <w:szCs w:val="28"/>
          <w:shd w:fill="auto" w:val="clear"/>
        </w:rPr>
        <w:t>4.2. Вознаграждение за предоставление Челябинской филармонии неисключительной лицензии Финалисту не выплачивается.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auto" w:val="clear"/>
        </w:rPr>
      </w:pPr>
      <w:r>
        <w:rPr>
          <w:rFonts w:ascii="Times New Roman" w:hAnsi="Times New Roman"/>
          <w:color w:val="141718"/>
          <w:sz w:val="28"/>
          <w:szCs w:val="28"/>
          <w:shd w:fill="auto" w:val="clear"/>
        </w:rPr>
        <w:t xml:space="preserve">4.3. Участник гарантирует, что при создании песни им не нарушены авторские права других авторов и третьих лиц, что передаваемые им по настоящему Договору права свободны от обязательств и что он может ими свободно распоряжаться, что он не сделает и не допустит никаких действий, способных затруднить или помешать использованию Челябинской филармонией полученных прав. В случае несоблюдения данной гарантии Участник обязуется самостоятельно, без участия Челябинской филармонии урегулировать все возможные претензии со стороны других авторов или третьих лиц, а также возместить филармонии все причиненные нарушением данной гарантии убытки, включая упущенную выгоду и возможные судебные издержки. 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 w:eastAsia="Helvetica" w:cs="Helvetica"/>
          <w:b/>
          <w:b/>
          <w:bCs/>
          <w:color w:val="141718"/>
          <w:sz w:val="28"/>
          <w:szCs w:val="28"/>
          <w:shd w:fill="FFFF00" w:val="clear"/>
        </w:rPr>
      </w:pPr>
      <w:r>
        <w:rPr>
          <w:rFonts w:eastAsia="Helvetica" w:cs="Helvetica" w:ascii="Times New Roman" w:hAnsi="Times New Roman"/>
          <w:b/>
          <w:bCs/>
          <w:color w:val="141718"/>
          <w:sz w:val="28"/>
          <w:szCs w:val="28"/>
          <w:shd w:fill="FFFF00" w:val="clear"/>
        </w:rPr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141718"/>
          <w:sz w:val="28"/>
          <w:szCs w:val="28"/>
          <w:shd w:fill="FFFFFF" w:val="clear"/>
        </w:rPr>
      </w:pPr>
      <w:r>
        <w:rPr/>
      </w:r>
    </w:p>
    <w:p>
      <w:pPr>
        <w:pStyle w:val="Style22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141718"/>
          <w:sz w:val="28"/>
          <w:szCs w:val="28"/>
          <w:shd w:fill="FFFFFF" w:val="clear"/>
        </w:rPr>
        <w:t>5. П</w:t>
      </w:r>
      <w:r>
        <w:rPr>
          <w:rFonts w:eastAsia="Arial Unicode MS" w:cs="Arial Unicode MS" w:ascii="Times New Roman" w:hAnsi="Times New Roman"/>
          <w:b/>
          <w:bCs/>
          <w:color w:val="141718"/>
          <w:kern w:val="0"/>
          <w:sz w:val="28"/>
          <w:szCs w:val="28"/>
          <w:shd w:fill="FFFFFF" w:val="clear"/>
          <w:lang w:val="ru-RU" w:eastAsia="ru-RU" w:bidi="ar-SA"/>
        </w:rPr>
        <w:t>ОРЯДОК ПРОВЕДЕНИЯ КОНКУРСА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eastAsia="Arial Unicode MS" w:cs="Arial Unicode MS"/>
          <w:b/>
          <w:b/>
          <w:bCs/>
          <w:color w:val="141718"/>
          <w:kern w:val="0"/>
          <w:sz w:val="28"/>
          <w:szCs w:val="28"/>
          <w:shd w:fill="FFFFFF" w:val="clear"/>
          <w:lang w:val="ru-RU" w:eastAsia="ru-RU" w:bidi="ar-SA"/>
        </w:rPr>
      </w:pPr>
      <w:r>
        <w:rPr>
          <w:rFonts w:eastAsia="Arial Unicode MS" w:cs="Arial Unicode MS" w:ascii="Times New Roman" w:hAnsi="Times New Roman"/>
          <w:b/>
          <w:bCs/>
          <w:color w:val="141718"/>
          <w:kern w:val="0"/>
          <w:sz w:val="28"/>
          <w:szCs w:val="28"/>
          <w:shd w:fill="FFFFFF" w:val="clear"/>
          <w:lang w:val="ru-RU" w:eastAsia="ru-RU" w:bidi="ar-SA"/>
        </w:rPr>
      </w:r>
    </w:p>
    <w:p>
      <w:pPr>
        <w:pStyle w:val="Style22"/>
        <w:spacing w:lineRule="auto" w:line="240" w:before="0" w:after="0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Конкурс состоит из нескольких этапов работы:</w:t>
      </w:r>
    </w:p>
    <w:p>
      <w:pPr>
        <w:pStyle w:val="Style22"/>
        <w:spacing w:lineRule="auto" w:line="240" w:before="0" w:after="0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- Подача заявок </w:t>
      </w:r>
    </w:p>
    <w:p>
      <w:pPr>
        <w:pStyle w:val="Style22"/>
        <w:spacing w:lineRule="auto" w:line="240" w:before="0" w:after="0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- Работа отборочной комиссии</w:t>
      </w:r>
    </w:p>
    <w:p>
      <w:pPr>
        <w:pStyle w:val="Style22"/>
        <w:spacing w:lineRule="auto" w:line="240" w:before="0" w:after="0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- Работа экспертного жюри </w:t>
      </w:r>
    </w:p>
    <w:p>
      <w:pPr>
        <w:pStyle w:val="Style22"/>
        <w:spacing w:lineRule="auto" w:line="240" w:before="0" w:after="0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- Объявление Финалистов </w:t>
      </w:r>
    </w:p>
    <w:p>
      <w:pPr>
        <w:pStyle w:val="Style22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- Заключительный концерт Финалистов и Победителей конкурса</w:t>
      </w:r>
      <w:r>
        <w:rPr>
          <w:rFonts w:eastAsia="Helvetica" w:cs="Helvetica" w:ascii="Times New Roman" w:hAnsi="Times New Roman"/>
          <w:color w:val="141718"/>
          <w:sz w:val="28"/>
          <w:szCs w:val="28"/>
          <w:shd w:fill="FFFFFF" w:val="clear"/>
        </w:rPr>
        <w:t>.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 w:eastAsia="Helvetica" w:cs="Helvetica"/>
          <w:b/>
          <w:b/>
          <w:bCs/>
          <w:color w:val="141718"/>
          <w:sz w:val="28"/>
          <w:szCs w:val="28"/>
          <w:shd w:fill="FFFFFF" w:val="clear"/>
        </w:rPr>
      </w:pPr>
      <w:r>
        <w:rPr>
          <w:rFonts w:eastAsia="Helvetica" w:cs="Helvetica" w:ascii="Times New Roman" w:hAnsi="Times New Roman"/>
          <w:b/>
          <w:bCs/>
          <w:color w:val="141718"/>
          <w:sz w:val="28"/>
          <w:szCs w:val="28"/>
          <w:shd w:fill="FFFFFF" w:val="clear"/>
        </w:rPr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5.1. Конкурс проходит в онлайн-формате. 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5.2. Заявки принимаются в период с </w:t>
      </w:r>
      <w:r>
        <w:rPr>
          <w:rFonts w:eastAsia="Arial Unicode MS" w:cs="Arial Unicode MS" w:ascii="Times New Roman" w:hAnsi="Times New Roman"/>
          <w:color w:val="141718"/>
          <w:kern w:val="0"/>
          <w:sz w:val="28"/>
          <w:szCs w:val="28"/>
          <w:shd w:fill="FFFFFF" w:val="clear"/>
          <w:lang w:val="ru-RU" w:eastAsia="ru-RU" w:bidi="ar-SA"/>
        </w:rPr>
        <w:t>27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 </w:t>
      </w:r>
      <w:r>
        <w:rPr>
          <w:rFonts w:eastAsia="Arial Unicode MS" w:cs="Arial Unicode MS" w:ascii="Times New Roman" w:hAnsi="Times New Roman"/>
          <w:color w:val="141718"/>
          <w:kern w:val="0"/>
          <w:sz w:val="28"/>
          <w:szCs w:val="28"/>
          <w:shd w:fill="FFFFFF" w:val="clear"/>
          <w:lang w:val="ru-RU" w:eastAsia="ru-RU" w:bidi="ar-SA"/>
        </w:rPr>
        <w:t>марта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 по 20 мая 2024 года по гугл-форме: https://forms.gle/F6i23gNetb45ZYYL6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5.3. По итогам конкурса экспертное жюри определит Финалистов, которые выступят на Гала-концерте 12 июня 2024 года на открытой сцене у Детской филармонии Челябинской области. 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5.4. Список Финалистов будет размещен на официальном сайте не позднее 30 мая 2024 года. 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5.5. Победитель конкурса будет определён Народным голосованием 12 июня 2024 года во время концертной программы.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5.6. В состав экспертного жюри входят профессиональные музыканты, композиторы и деятели искусств. 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5.7. Решения экспертного жюри окончательные и пересмотру не подлежат.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5.8. Плата за участие в конкурсе не взимается.</w:t>
      </w:r>
    </w:p>
    <w:p>
      <w:pPr>
        <w:pStyle w:val="Style22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141718"/>
          <w:sz w:val="28"/>
          <w:szCs w:val="28"/>
          <w:shd w:fill="FFFFFF" w:val="clear"/>
        </w:rPr>
      </w:r>
    </w:p>
    <w:p>
      <w:pPr>
        <w:pStyle w:val="Style22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141718"/>
          <w:sz w:val="28"/>
          <w:szCs w:val="28"/>
          <w:shd w:fill="FFFFFF" w:val="clear"/>
        </w:rPr>
        <w:t>6. НАГРАЖДЕНИЕ УЧАСТНИКОВ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 w:eastAsia="Helvetica" w:cs="Helvetica"/>
          <w:b/>
          <w:b/>
          <w:bCs/>
          <w:color w:val="141718"/>
          <w:sz w:val="28"/>
          <w:szCs w:val="28"/>
          <w:shd w:fill="FFFFFF" w:val="clear"/>
        </w:rPr>
      </w:pPr>
      <w:r>
        <w:rPr>
          <w:rFonts w:eastAsia="Helvetica" w:cs="Helvetica" w:ascii="Times New Roman" w:hAnsi="Times New Roman"/>
          <w:b/>
          <w:bCs/>
          <w:color w:val="141718"/>
          <w:sz w:val="28"/>
          <w:szCs w:val="28"/>
          <w:shd w:fill="FFFFFF" w:val="clear"/>
        </w:rPr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6.1. По итогам конкурса будут присуждены дипломы участников, финалистов и победителя.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6.2. Экспертное жюри вправе присуждать специальные дипломы конкурса (например, «За лучшую музыку», «За лучший текст песни», «За лучшую аранжировку» и т.д. </w:t>
      </w:r>
      <w:r>
        <w:rPr>
          <w:rFonts w:eastAsia="Helvetica" w:cs="Helvetica" w:ascii="Times New Roman" w:hAnsi="Times New Roman"/>
          <w:color w:val="141718"/>
          <w:sz w:val="28"/>
          <w:szCs w:val="28"/>
          <w:shd w:fill="FFFFFF" w:val="clear"/>
        </w:rPr>
        <w:t>)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6.3. </w:t>
      </w:r>
      <w:r>
        <w:rPr>
          <w:rFonts w:cs="Arial Unicode MS" w:ascii="Times New Roman" w:hAnsi="Times New Roman"/>
          <w:color w:val="141718"/>
          <w:sz w:val="28"/>
          <w:szCs w:val="28"/>
          <w:shd w:fill="FFFFFF" w:val="clear"/>
        </w:rPr>
        <w:t xml:space="preserve">Финалисты конкурса </w:t>
      </w:r>
      <w:r>
        <w:rPr>
          <w:rFonts w:ascii="Times New Roman" w:hAnsi="Times New Roman"/>
          <w:color w:val="141718"/>
          <w:sz w:val="28"/>
          <w:szCs w:val="28"/>
        </w:rPr>
        <w:t>будут награждены призами и званиями, подчеркивающими их достижения и талант.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</w:rPr>
        <w:t>6.4. Песня победителя будет записана на студии звукозаписи Детской филармонии Челябинской области и прозвучит в эфире «</w:t>
      </w:r>
      <w:r>
        <w:rPr>
          <w:rFonts w:ascii="Times New Roman" w:hAnsi="Times New Roman"/>
          <w:color w:val="141718"/>
          <w:sz w:val="28"/>
          <w:szCs w:val="28"/>
          <w:lang w:val="en-US"/>
        </w:rPr>
        <w:t>Street</w:t>
      </w:r>
      <w:r>
        <w:rPr>
          <w:rFonts w:ascii="Times New Roman" w:hAnsi="Times New Roman"/>
          <w:color w:val="141718"/>
          <w:sz w:val="28"/>
          <w:szCs w:val="28"/>
        </w:rPr>
        <w:t xml:space="preserve"> </w:t>
      </w:r>
      <w:r>
        <w:rPr>
          <w:rFonts w:ascii="Times New Roman" w:hAnsi="Times New Roman"/>
          <w:color w:val="141718"/>
          <w:sz w:val="28"/>
          <w:szCs w:val="28"/>
          <w:lang w:val="en-US"/>
        </w:rPr>
        <w:t>Radio</w:t>
      </w:r>
      <w:r>
        <w:rPr>
          <w:rFonts w:ascii="Times New Roman" w:hAnsi="Times New Roman"/>
          <w:color w:val="141718"/>
          <w:sz w:val="28"/>
          <w:szCs w:val="28"/>
        </w:rPr>
        <w:t>» г. Челябинска.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</w:rPr>
        <w:t xml:space="preserve">6.5. Победитель получит приглашение в качестве специального гостя на эфир челябинской радиовещательной компании «Радио Континенталь". 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</w:rPr>
        <w:t xml:space="preserve">6.6. 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Дипломы будут созданы в цифровом формате, в виде файлов </w:t>
      </w:r>
      <w:r>
        <w:rPr>
          <w:rFonts w:ascii="Times New Roman" w:hAnsi="Times New Roman"/>
          <w:color w:val="141718"/>
          <w:sz w:val="28"/>
          <w:szCs w:val="28"/>
          <w:shd w:fill="FFFFFF" w:val="clear"/>
          <w:lang w:val="nl-NL"/>
        </w:rPr>
        <w:t xml:space="preserve">.jpg 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и .pdf. Ссылка на скачивание Дипломов будет отправлена на электронные адреса участников, указанные в заявках.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b/>
          <w:b/>
          <w:bCs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141718"/>
          <w:sz w:val="28"/>
          <w:szCs w:val="28"/>
          <w:shd w:fill="FFFFFF" w:val="clear"/>
        </w:rPr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b/>
          <w:b/>
          <w:bCs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141718"/>
          <w:sz w:val="28"/>
          <w:szCs w:val="28"/>
          <w:shd w:fill="FFFFFF" w:val="clear"/>
        </w:rPr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b/>
          <w:b/>
          <w:bCs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141718"/>
          <w:sz w:val="28"/>
          <w:szCs w:val="28"/>
          <w:shd w:fill="FFFFFF" w:val="clear"/>
        </w:rPr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b/>
          <w:b/>
          <w:bCs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141718"/>
          <w:sz w:val="28"/>
          <w:szCs w:val="28"/>
          <w:shd w:fill="FFFFFF" w:val="clear"/>
        </w:rPr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b/>
          <w:b/>
          <w:bCs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141718"/>
          <w:sz w:val="28"/>
          <w:szCs w:val="28"/>
          <w:shd w:fill="FFFFFF" w:val="clear"/>
        </w:rPr>
      </w:r>
    </w:p>
    <w:p>
      <w:pPr>
        <w:pStyle w:val="Style22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141718"/>
          <w:sz w:val="28"/>
          <w:szCs w:val="28"/>
          <w:shd w:fill="FFFFFF" w:val="clear"/>
        </w:rPr>
        <w:t xml:space="preserve">7. </w:t>
      </w:r>
      <w:r>
        <w:rPr>
          <w:rFonts w:eastAsia="Arial Unicode MS" w:cs="Arial Unicode MS" w:ascii="Times New Roman" w:hAnsi="Times New Roman"/>
          <w:b/>
          <w:bCs/>
          <w:color w:val="141718"/>
          <w:kern w:val="0"/>
          <w:sz w:val="28"/>
          <w:szCs w:val="28"/>
          <w:shd w:fill="FFFFFF" w:val="clear"/>
          <w:lang w:val="ru-RU" w:eastAsia="ru-RU" w:bidi="ar-SA"/>
        </w:rPr>
        <w:t xml:space="preserve">ЗАКЛЮЧИТЕЛЬНЫЕ ПОЛОЖЕНИЯ 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7.1. Исполнение конкурсных песен Финалистов Конкурса в заключительном концерте Конкурса не влечет выплату авторам гонорара.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7.2. Создание нотных партитур песен Финалистов Конкурса не влечет выплату авторам гонорара.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7.3. В случае невозможности приезда Финалиста на заключительный концерт Конкурса, дипломы будут направлены по электронной почте.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7.5. Подача произведений на Конкурс означает согласие авторов и их законных представителей с условиями конкурса и обработку их персональных данных в период проведения Конкурса.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 w:eastAsia="Helvetica" w:cs="Helvetica"/>
          <w:b/>
          <w:b/>
          <w:bCs/>
          <w:color w:val="141718"/>
          <w:sz w:val="28"/>
          <w:szCs w:val="28"/>
          <w:shd w:fill="FFFFFF" w:val="clear"/>
        </w:rPr>
      </w:pPr>
      <w:r>
        <w:rPr>
          <w:rFonts w:eastAsia="Helvetica" w:cs="Helvetica" w:ascii="Times New Roman" w:hAnsi="Times New Roman"/>
          <w:b/>
          <w:bCs/>
          <w:color w:val="141718"/>
          <w:sz w:val="28"/>
          <w:szCs w:val="28"/>
          <w:shd w:fill="FFFFFF" w:val="clear"/>
        </w:rPr>
      </w:r>
    </w:p>
    <w:p>
      <w:pPr>
        <w:pStyle w:val="Style22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141718"/>
          <w:sz w:val="28"/>
          <w:szCs w:val="28"/>
          <w:shd w:fill="FFFFFF" w:val="clear"/>
        </w:rPr>
        <w:t>8. К</w:t>
      </w:r>
      <w:r>
        <w:rPr>
          <w:rFonts w:eastAsia="Arial Unicode MS" w:cs="Arial Unicode MS" w:ascii="Times New Roman" w:hAnsi="Times New Roman"/>
          <w:b/>
          <w:bCs/>
          <w:color w:val="141718"/>
          <w:kern w:val="0"/>
          <w:sz w:val="28"/>
          <w:szCs w:val="28"/>
          <w:shd w:fill="FFFFFF" w:val="clear"/>
          <w:lang w:val="ru-RU" w:eastAsia="ru-RU" w:bidi="ar-SA"/>
        </w:rPr>
        <w:t>ОНТАКТНАЯ ИНФОРМАЦИЯ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b/>
          <w:b/>
          <w:bCs/>
          <w:color w:val="141718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141718"/>
          <w:sz w:val="28"/>
          <w:szCs w:val="28"/>
          <w:shd w:fill="FFFFFF" w:val="clear"/>
        </w:rPr>
        <w:t xml:space="preserve">     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8.1. </w:t>
      </w:r>
      <w:r>
        <w:rPr>
          <w:rFonts w:eastAsia="Arial Unicode MS" w:cs="Arial Unicode MS" w:ascii="Times New Roman" w:hAnsi="Times New Roman"/>
          <w:color w:val="141718"/>
          <w:kern w:val="0"/>
          <w:sz w:val="28"/>
          <w:szCs w:val="28"/>
          <w:shd w:fill="FFFFFF" w:val="clear"/>
          <w:lang w:val="ru-RU" w:eastAsia="ru-RU" w:bidi="ar-SA"/>
        </w:rPr>
        <w:t>П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>о вопросам проведения Конкурса «Лучшая авторская песня о Родине в современном стиле</w:t>
      </w:r>
      <w:r>
        <w:rPr>
          <w:rFonts w:ascii="Times New Roman" w:hAnsi="Times New Roman"/>
          <w:color w:val="141718"/>
          <w:sz w:val="28"/>
          <w:szCs w:val="28"/>
          <w:shd w:fill="FFFFFF" w:val="clear"/>
          <w:lang w:val="it-IT"/>
        </w:rPr>
        <w:t>»</w:t>
      </w:r>
      <w:r>
        <w:rPr>
          <w:rFonts w:ascii="Times New Roman" w:hAnsi="Times New Roman"/>
          <w:color w:val="141718"/>
          <w:sz w:val="28"/>
          <w:szCs w:val="28"/>
          <w:shd w:fill="FFFFFF" w:val="clear"/>
        </w:rPr>
        <w:t xml:space="preserve"> по адресу: г. Челябинск, ул. Солнечная 5. Детская филармония Челябинской области.</w:t>
      </w:r>
    </w:p>
    <w:p>
      <w:pPr>
        <w:pStyle w:val="Style22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Куратор конкурса: Забигулин Александр. Тел: 8-992-405-64-75</w:t>
      </w:r>
    </w:p>
    <w:sectPr>
      <w:type w:val="nextPage"/>
      <w:pgSz w:w="11906" w:h="16838"/>
      <w:pgMar w:left="1701" w:right="845" w:header="0" w:top="1134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Helvetica Neu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pPr>
      <w:ind w:left="1213" w:right="1163" w:hanging="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pPr>
      <w:ind w:left="1274" w:right="0" w:hanging="284"/>
      <w:outlineLvl w:val="1"/>
    </w:pPr>
    <w:rPr>
      <w:b/>
      <w:bCs/>
      <w:sz w:val="28"/>
      <w:szCs w:val="28"/>
    </w:rPr>
  </w:style>
  <w:style w:type="paragraph" w:styleId="5">
    <w:name w:val="Heading 5"/>
    <w:basedOn w:val="Normal"/>
    <w:next w:val="Style14"/>
    <w:qFormat/>
    <w:pPr>
      <w:numPr>
        <w:ilvl w:val="4"/>
        <w:numId w:val="1"/>
      </w:numPr>
      <w:spacing w:before="280" w:after="280"/>
      <w:outlineLvl w:val="4"/>
    </w:pPr>
    <w:rPr>
      <w:b/>
      <w:bCs/>
    </w:rPr>
  </w:style>
  <w:style w:type="character" w:styleId="DefaultParagraphFont">
    <w:name w:val="Default Paragraph Font"/>
    <w:qFormat/>
    <w:rPr/>
  </w:style>
  <w:style w:type="character" w:styleId="Style11">
    <w:name w:val="Интернет-ссылка"/>
    <w:rPr>
      <w:rFonts w:ascii="Arial" w:hAnsi="Arial" w:eastAsia="Arial Unicode MS"/>
      <w:color w:val="0000FF"/>
      <w:sz w:val="27"/>
      <w:u w:val="single" w:color="0000FF"/>
    </w:rPr>
  </w:style>
  <w:style w:type="character" w:styleId="FontStyle22">
    <w:name w:val="Font Style22"/>
    <w:basedOn w:val="DefaultParagraphFont"/>
    <w:qFormat/>
    <w:rPr>
      <w:rFonts w:ascii="Times New Roman" w:hAnsi="Times New Roman" w:cs="Times New Roman"/>
      <w:spacing w:val="10"/>
      <w:sz w:val="24"/>
      <w:szCs w:val="24"/>
    </w:rPr>
  </w:style>
  <w:style w:type="character" w:styleId="Style12">
    <w:name w:val="Маркеры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31">
    <w:name w:val="Style3"/>
    <w:basedOn w:val="Normal"/>
    <w:qFormat/>
    <w:pPr>
      <w:widowControl w:val="false"/>
      <w:spacing w:lineRule="exact" w:line="365" w:before="0" w:after="0"/>
      <w:ind w:left="0" w:right="0" w:hanging="264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74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131">
    <w:name w:val="Style13"/>
    <w:basedOn w:val="Normal"/>
    <w:qFormat/>
    <w:pPr>
      <w:widowControl w:val="false"/>
      <w:spacing w:lineRule="exact" w:line="370" w:before="0" w:after="0"/>
      <w:ind w:left="0" w:right="0" w:firstLine="341"/>
    </w:pPr>
    <w:rPr>
      <w:rFonts w:ascii="Times New Roman" w:hAnsi="Times New Roman" w:eastAsia="Times New Roman" w:cs="Times New Roman"/>
      <w:sz w:val="24"/>
      <w:szCs w:val="24"/>
    </w:rPr>
  </w:style>
  <w:style w:type="paragraph" w:styleId="Style71">
    <w:name w:val="Style7"/>
    <w:basedOn w:val="Normal"/>
    <w:qFormat/>
    <w:pPr>
      <w:widowControl w:val="false"/>
      <w:spacing w:lineRule="exact" w:line="379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jc w:val="center"/>
    </w:pPr>
    <w:rPr>
      <w:b/>
      <w:bCs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2">
    <w:name w:val="По умолчанию"/>
    <w:qFormat/>
    <w:pPr>
      <w:widowControl/>
      <w:suppressAutoHyphens w:val="true"/>
      <w:overflowPunct w:val="tru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Application>LibreOffice/7.0.6.2$Windows_X86_64 LibreOffice_project/144abb84a525d8e30c9dbbefa69cbbf2d8d4ae3b</Application>
  <AppVersion>15.0000</AppVersion>
  <Pages>5</Pages>
  <Words>1051</Words>
  <Characters>7110</Characters>
  <CharactersWithSpaces>8113</CharactersWithSpaces>
  <Paragraphs>80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2023-11-30T07:20:00Z</dcterms:created>
  <dc:creator>VLAD</dc:creator>
  <dc:description/>
  <dc:language>ru-RU</dc:language>
  <cp:lastModifiedBy/>
  <cp:lastPrinted>2024-03-06T12:42:12Z</cp:lastPrinted>
  <dcterms:modified xsi:type="dcterms:W3CDTF">2024-03-27T11:16:43Z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