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A6" w:rsidRDefault="003476A6">
      <w:pPr>
        <w:spacing w:after="0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областного конкурса  елочной игрушки</w:t>
      </w:r>
      <w:r w:rsidRPr="00E52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вторсырья</w:t>
      </w: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«Подарки для елки»</w:t>
      </w:r>
    </w:p>
    <w:tbl>
      <w:tblPr>
        <w:tblW w:w="0" w:type="auto"/>
        <w:jc w:val="center"/>
        <w:tblLook w:val="0000"/>
      </w:tblPr>
      <w:tblGrid>
        <w:gridCol w:w="9923"/>
      </w:tblGrid>
      <w:tr w:rsidR="003476A6" w:rsidRPr="00167E21">
        <w:trPr>
          <w:cantSplit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76A6" w:rsidRDefault="003476A6" w:rsidP="00012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проведения областного конкурса  елочной игрушки из вторсырья «Подарки для елки»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1625C">
        <w:rPr>
          <w:rFonts w:ascii="Times New Roman" w:hAnsi="Times New Roman"/>
          <w:sz w:val="28"/>
          <w:szCs w:val="28"/>
        </w:rPr>
        <w:t>(д</w:t>
      </w:r>
      <w:r w:rsidR="00121736">
        <w:rPr>
          <w:rFonts w:ascii="Times New Roman" w:hAnsi="Times New Roman"/>
          <w:sz w:val="28"/>
          <w:szCs w:val="28"/>
        </w:rPr>
        <w:t>алее именуется – конкурс) в 2017 - 2018</w:t>
      </w:r>
      <w:r w:rsidRPr="0071625C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2. Конкурс  проводится</w:t>
      </w:r>
      <w:r>
        <w:rPr>
          <w:rFonts w:ascii="Times New Roman" w:hAnsi="Times New Roman"/>
          <w:sz w:val="28"/>
          <w:szCs w:val="28"/>
        </w:rPr>
        <w:t xml:space="preserve">  в рамках Г</w:t>
      </w:r>
      <w:r w:rsidRPr="0071625C">
        <w:rPr>
          <w:rFonts w:ascii="Times New Roman" w:hAnsi="Times New Roman"/>
          <w:sz w:val="28"/>
          <w:szCs w:val="28"/>
        </w:rPr>
        <w:t>ода экологии в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716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71625C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я</w:t>
      </w:r>
      <w:r w:rsidRPr="0071625C">
        <w:rPr>
          <w:rFonts w:ascii="Times New Roman" w:hAnsi="Times New Roman"/>
          <w:sz w:val="28"/>
          <w:szCs w:val="28"/>
        </w:rPr>
        <w:t xml:space="preserve"> бережного и внимательного отношения обучающихся к природе средствами художественного творчества</w:t>
      </w:r>
      <w:r>
        <w:rPr>
          <w:rFonts w:ascii="Times New Roman" w:hAnsi="Times New Roman"/>
          <w:sz w:val="28"/>
          <w:szCs w:val="28"/>
        </w:rPr>
        <w:t>, с использованием вторсырья.</w:t>
      </w:r>
      <w:r w:rsidRPr="0071625C">
        <w:rPr>
          <w:rFonts w:ascii="Times New Roman" w:hAnsi="Times New Roman"/>
          <w:sz w:val="28"/>
          <w:szCs w:val="28"/>
        </w:rPr>
        <w:t xml:space="preserve"> 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3. Основные задачи конкурса:</w:t>
      </w:r>
    </w:p>
    <w:p w:rsidR="003476A6" w:rsidRPr="0071625C" w:rsidRDefault="003476A6" w:rsidP="00012F9D">
      <w:pPr>
        <w:pStyle w:val="ac"/>
        <w:shd w:val="clear" w:color="auto" w:fill="FFFFFF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 w:rsidRPr="0071625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1625C">
        <w:rPr>
          <w:sz w:val="28"/>
          <w:szCs w:val="28"/>
        </w:rPr>
        <w:t xml:space="preserve">1) </w:t>
      </w:r>
      <w:r w:rsidRPr="0071625C">
        <w:rPr>
          <w:color w:val="000000"/>
          <w:sz w:val="28"/>
          <w:szCs w:val="28"/>
        </w:rPr>
        <w:t xml:space="preserve">привлечение внимания к природоохранной деятельности </w:t>
      </w:r>
      <w:r>
        <w:rPr>
          <w:color w:val="000000"/>
          <w:sz w:val="28"/>
          <w:szCs w:val="28"/>
        </w:rPr>
        <w:t>об</w:t>
      </w:r>
      <w:r w:rsidRPr="0071625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1625C">
        <w:rPr>
          <w:color w:val="000000"/>
          <w:sz w:val="28"/>
          <w:szCs w:val="28"/>
        </w:rPr>
        <w:t>щихся, воспитанников</w:t>
      </w:r>
      <w:r>
        <w:rPr>
          <w:color w:val="000000"/>
          <w:sz w:val="28"/>
          <w:szCs w:val="28"/>
        </w:rPr>
        <w:t>,</w:t>
      </w:r>
      <w:r w:rsidRPr="00716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педагогов</w:t>
      </w:r>
      <w:r w:rsidRPr="0071625C">
        <w:rPr>
          <w:color w:val="000000"/>
          <w:sz w:val="28"/>
          <w:szCs w:val="28"/>
        </w:rPr>
        <w:t xml:space="preserve"> и родителей;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2)</w:t>
      </w:r>
      <w:r w:rsidRPr="00321339">
        <w:rPr>
          <w:rFonts w:ascii="Times New Roman" w:hAnsi="Times New Roman"/>
          <w:sz w:val="28"/>
          <w:szCs w:val="28"/>
        </w:rPr>
        <w:t xml:space="preserve"> </w:t>
      </w:r>
      <w:r w:rsidRPr="0071625C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 экологического мировоззрения;</w:t>
      </w:r>
      <w:r w:rsidRPr="0071625C">
        <w:rPr>
          <w:rFonts w:ascii="Times New Roman" w:hAnsi="Times New Roman"/>
          <w:sz w:val="28"/>
          <w:szCs w:val="28"/>
        </w:rPr>
        <w:t xml:space="preserve"> 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3) </w:t>
      </w:r>
      <w:r w:rsidRPr="0071625C">
        <w:rPr>
          <w:rFonts w:ascii="Times New Roman" w:hAnsi="Times New Roman"/>
          <w:color w:val="000000"/>
          <w:sz w:val="28"/>
          <w:szCs w:val="28"/>
        </w:rPr>
        <w:t>развитие эстетического вкуса и практических навыков в изготовлении новогодних игрушек;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4) </w:t>
      </w:r>
      <w:r w:rsidRPr="0071625C">
        <w:rPr>
          <w:rFonts w:ascii="Times New Roman" w:hAnsi="Times New Roman"/>
          <w:color w:val="000000"/>
          <w:sz w:val="28"/>
          <w:szCs w:val="28"/>
        </w:rPr>
        <w:t>выявление и поощрение творчески мыслящих и одаренных детей в системе дошкольного, общего</w:t>
      </w:r>
      <w:r w:rsidR="005D37F9">
        <w:rPr>
          <w:rFonts w:ascii="Times New Roman" w:hAnsi="Times New Roman"/>
          <w:color w:val="000000"/>
          <w:sz w:val="28"/>
          <w:szCs w:val="28"/>
        </w:rPr>
        <w:t xml:space="preserve"> и дополнительного 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II</w:t>
      </w:r>
      <w:r w:rsidRPr="0071625C">
        <w:rPr>
          <w:rFonts w:ascii="Times New Roman" w:hAnsi="Times New Roman"/>
          <w:sz w:val="28"/>
          <w:szCs w:val="28"/>
        </w:rPr>
        <w:t>. Организаторы конкурса</w:t>
      </w:r>
    </w:p>
    <w:p w:rsidR="003476A6" w:rsidRPr="0071625C" w:rsidRDefault="003476A6" w:rsidP="00012F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4. Организаторами конкурса являются: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62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общественных связей Правительства Челябинской области;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- Общественная палата Челябинской области;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- Государственное бюджетное учреждение дополнительного образования «Областной   Центр   дополнительного образования детей»;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- Благотворительный экологический фонд «Моя планета».</w:t>
      </w:r>
    </w:p>
    <w:p w:rsidR="003476A6" w:rsidRDefault="003476A6" w:rsidP="00012F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III</w:t>
      </w:r>
      <w:r w:rsidRPr="0071625C">
        <w:rPr>
          <w:rFonts w:ascii="Times New Roman" w:hAnsi="Times New Roman"/>
          <w:sz w:val="28"/>
          <w:szCs w:val="28"/>
        </w:rPr>
        <w:t>. Участники конкурса</w:t>
      </w: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5. В конкурсе принимают участие воспитанники и обучающиеся образовательных  организаций  Челябинской области. </w:t>
      </w:r>
    </w:p>
    <w:p w:rsidR="003476A6" w:rsidRPr="0071625C" w:rsidRDefault="003476A6" w:rsidP="00012F9D">
      <w:pPr>
        <w:spacing w:after="0"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Конкурс  проводится по трем группам участников конкурса: </w:t>
      </w:r>
    </w:p>
    <w:p w:rsidR="003476A6" w:rsidRPr="0071625C" w:rsidRDefault="003476A6" w:rsidP="00012F9D">
      <w:pPr>
        <w:spacing w:after="0"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первая группа – воспитанники детских садов;</w:t>
      </w:r>
    </w:p>
    <w:p w:rsidR="003476A6" w:rsidRPr="0071625C" w:rsidRDefault="003476A6" w:rsidP="00012F9D">
      <w:pPr>
        <w:spacing w:after="0" w:line="240" w:lineRule="auto"/>
        <w:ind w:firstLine="1276"/>
        <w:contextualSpacing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вторая г</w:t>
      </w:r>
      <w:r>
        <w:rPr>
          <w:rFonts w:ascii="Times New Roman" w:hAnsi="Times New Roman"/>
          <w:sz w:val="28"/>
          <w:szCs w:val="28"/>
        </w:rPr>
        <w:t xml:space="preserve">руппа –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1- 4 классов</w:t>
      </w:r>
      <w:r w:rsidRPr="0071625C">
        <w:rPr>
          <w:rFonts w:ascii="Times New Roman" w:hAnsi="Times New Roman"/>
          <w:sz w:val="28"/>
          <w:szCs w:val="28"/>
        </w:rPr>
        <w:t>;</w:t>
      </w:r>
    </w:p>
    <w:p w:rsidR="003476A6" w:rsidRPr="00EF0213" w:rsidRDefault="003476A6" w:rsidP="00012F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                  третья </w:t>
      </w:r>
      <w:r>
        <w:rPr>
          <w:rFonts w:ascii="Times New Roman" w:hAnsi="Times New Roman"/>
          <w:sz w:val="28"/>
          <w:szCs w:val="28"/>
        </w:rPr>
        <w:t xml:space="preserve">группа –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5-8 классов</w:t>
      </w:r>
      <w:r w:rsidR="00294E06">
        <w:rPr>
          <w:rFonts w:ascii="Times New Roman" w:hAnsi="Times New Roman"/>
          <w:sz w:val="28"/>
          <w:szCs w:val="28"/>
        </w:rPr>
        <w:t>.</w:t>
      </w: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IV</w:t>
      </w:r>
      <w:r w:rsidRPr="0071625C">
        <w:rPr>
          <w:rFonts w:ascii="Times New Roman" w:hAnsi="Times New Roman"/>
          <w:sz w:val="28"/>
          <w:szCs w:val="28"/>
        </w:rPr>
        <w:t>. Организационный комитет конкурса и экспертная комиссия конкурса</w:t>
      </w: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6. Подготовку и проведение конкурса осуществляет организационный комитет (далее именуемый – оргкомитет). Состав оргкомитета утверждается организаторами конкурса.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7. Оргкомитет осуществляет следующие функции: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1) регистрирует участников конкурса;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lastRenderedPageBreak/>
        <w:t>2) формирует  экспертную комиссию конкурса;</w:t>
      </w:r>
    </w:p>
    <w:p w:rsidR="003476A6" w:rsidRPr="0071625C" w:rsidRDefault="003476A6" w:rsidP="00012F9D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3) на основании решения экспертной комиссии утверждает список победителей и призёров конкурса;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4) утверждает порядок награждения победителей и призеров конкурса.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8. Для подведения итогов конкурса создается экспертная комиссия. Состав  экспертной комиссии утверждается организаторами конкурса.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9. В состав экспертной</w:t>
      </w:r>
      <w:r>
        <w:rPr>
          <w:rFonts w:ascii="Times New Roman" w:hAnsi="Times New Roman"/>
          <w:sz w:val="28"/>
          <w:szCs w:val="28"/>
        </w:rPr>
        <w:t xml:space="preserve"> комиссии входят представители У</w:t>
      </w:r>
      <w:r w:rsidRPr="0071625C">
        <w:rPr>
          <w:rFonts w:ascii="Times New Roman" w:hAnsi="Times New Roman"/>
          <w:sz w:val="28"/>
          <w:szCs w:val="28"/>
        </w:rPr>
        <w:t>правления по взаимодействию с некоммерческими организациями Правительства Челябинской области, Общественной палаты Челябинской области, 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71625C">
        <w:rPr>
          <w:rFonts w:ascii="Times New Roman" w:hAnsi="Times New Roman"/>
          <w:sz w:val="28"/>
          <w:szCs w:val="28"/>
        </w:rPr>
        <w:t xml:space="preserve"> общественных о</w:t>
      </w:r>
      <w:r>
        <w:rPr>
          <w:rFonts w:ascii="Times New Roman" w:hAnsi="Times New Roman"/>
          <w:sz w:val="28"/>
          <w:szCs w:val="28"/>
        </w:rPr>
        <w:t xml:space="preserve">бъединений Челябинской области, </w:t>
      </w:r>
      <w:r w:rsidRPr="0071625C">
        <w:rPr>
          <w:rFonts w:ascii="Times New Roman" w:hAnsi="Times New Roman"/>
          <w:sz w:val="28"/>
          <w:szCs w:val="28"/>
        </w:rPr>
        <w:t>специалисты государственного бюджетного учреждения дополнительного образования «Областной Центр дополнительного образования детей».</w:t>
      </w: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V</w:t>
      </w:r>
      <w:r w:rsidRPr="0071625C">
        <w:rPr>
          <w:rFonts w:ascii="Times New Roman" w:hAnsi="Times New Roman"/>
          <w:sz w:val="28"/>
          <w:szCs w:val="28"/>
        </w:rPr>
        <w:t>. Порядок и условия проведения конкурса</w:t>
      </w:r>
    </w:p>
    <w:p w:rsidR="003476A6" w:rsidRPr="0071625C" w:rsidRDefault="003476A6" w:rsidP="00012F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012F9D">
      <w:pPr>
        <w:pStyle w:val="ae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10. Конкурс проводится в два этапа:</w:t>
      </w:r>
    </w:p>
    <w:p w:rsidR="003476A6" w:rsidRPr="0071625C" w:rsidRDefault="003476A6" w:rsidP="00012F9D">
      <w:pPr>
        <w:pStyle w:val="ae"/>
        <w:tabs>
          <w:tab w:val="left" w:pos="1080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25C">
        <w:rPr>
          <w:rFonts w:ascii="Times New Roman" w:hAnsi="Times New Roman"/>
          <w:sz w:val="28"/>
          <w:szCs w:val="28"/>
        </w:rPr>
        <w:t>первый этап – мун</w:t>
      </w:r>
      <w:r w:rsidR="00121736">
        <w:rPr>
          <w:rFonts w:ascii="Times New Roman" w:hAnsi="Times New Roman"/>
          <w:sz w:val="28"/>
          <w:szCs w:val="28"/>
        </w:rPr>
        <w:t>иципальный -  до 15 декабря 2017</w:t>
      </w:r>
      <w:r w:rsidRPr="0071625C">
        <w:rPr>
          <w:rFonts w:ascii="Times New Roman" w:hAnsi="Times New Roman"/>
          <w:sz w:val="28"/>
          <w:szCs w:val="28"/>
        </w:rPr>
        <w:t xml:space="preserve"> года;</w:t>
      </w:r>
    </w:p>
    <w:p w:rsidR="003476A6" w:rsidRPr="0071625C" w:rsidRDefault="003476A6" w:rsidP="00012F9D">
      <w:pPr>
        <w:pStyle w:val="ae"/>
        <w:tabs>
          <w:tab w:val="left" w:pos="1080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25C">
        <w:rPr>
          <w:rFonts w:ascii="Times New Roman" w:hAnsi="Times New Roman"/>
          <w:sz w:val="28"/>
          <w:szCs w:val="28"/>
        </w:rPr>
        <w:t>второй этап – обл</w:t>
      </w:r>
      <w:r w:rsidR="00121736">
        <w:rPr>
          <w:rFonts w:ascii="Times New Roman" w:hAnsi="Times New Roman"/>
          <w:sz w:val="28"/>
          <w:szCs w:val="28"/>
        </w:rPr>
        <w:t>астной – с 15 по 26 декабря 2017</w:t>
      </w:r>
      <w:r w:rsidRPr="0071625C">
        <w:rPr>
          <w:rFonts w:ascii="Times New Roman" w:hAnsi="Times New Roman"/>
          <w:sz w:val="28"/>
          <w:szCs w:val="28"/>
        </w:rPr>
        <w:t xml:space="preserve"> года. </w:t>
      </w:r>
    </w:p>
    <w:p w:rsidR="003476A6" w:rsidRPr="0071625C" w:rsidRDefault="003476A6" w:rsidP="00012F9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11. В рамках муниципального этапа конкурса образовательные организа</w:t>
      </w:r>
      <w:r>
        <w:rPr>
          <w:rFonts w:ascii="Times New Roman" w:hAnsi="Times New Roman"/>
          <w:sz w:val="28"/>
          <w:szCs w:val="28"/>
        </w:rPr>
        <w:t>ции представляют свои работы в О</w:t>
      </w:r>
      <w:r w:rsidRPr="0071625C">
        <w:rPr>
          <w:rFonts w:ascii="Times New Roman" w:hAnsi="Times New Roman"/>
          <w:sz w:val="28"/>
          <w:szCs w:val="28"/>
        </w:rPr>
        <w:t>бщественные палаты муниципальных образований, которые совместно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осуществляющими управление в сфере образования, </w:t>
      </w:r>
      <w:r w:rsidRPr="0071625C">
        <w:rPr>
          <w:rFonts w:ascii="Times New Roman" w:hAnsi="Times New Roman"/>
          <w:sz w:val="28"/>
          <w:szCs w:val="28"/>
        </w:rPr>
        <w:t xml:space="preserve">формируют организационный </w:t>
      </w:r>
      <w:r>
        <w:rPr>
          <w:rFonts w:ascii="Times New Roman" w:hAnsi="Times New Roman"/>
          <w:sz w:val="28"/>
          <w:szCs w:val="28"/>
        </w:rPr>
        <w:t xml:space="preserve">комитет, отбирают и направляют </w:t>
      </w:r>
      <w:r w:rsidRPr="0071625C">
        <w:rPr>
          <w:rFonts w:ascii="Times New Roman" w:hAnsi="Times New Roman"/>
          <w:sz w:val="28"/>
          <w:szCs w:val="28"/>
        </w:rPr>
        <w:t>3 лучшие работы в каждой  номинации по каждой возрастной группе для участия в областном этапе конкурса. Оставшиеся работы размещают</w:t>
      </w:r>
      <w:r>
        <w:rPr>
          <w:rFonts w:ascii="Times New Roman" w:hAnsi="Times New Roman"/>
          <w:sz w:val="28"/>
          <w:szCs w:val="28"/>
        </w:rPr>
        <w:t>ся</w:t>
      </w:r>
      <w:r w:rsidRPr="0071625C">
        <w:rPr>
          <w:rFonts w:ascii="Times New Roman" w:hAnsi="Times New Roman"/>
          <w:sz w:val="28"/>
          <w:szCs w:val="28"/>
        </w:rPr>
        <w:t xml:space="preserve"> на муниципальных ёлках. </w:t>
      </w:r>
    </w:p>
    <w:p w:rsidR="003476A6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1625C">
        <w:rPr>
          <w:rFonts w:ascii="Times New Roman" w:hAnsi="Times New Roman"/>
          <w:sz w:val="28"/>
          <w:szCs w:val="28"/>
        </w:rPr>
        <w:t xml:space="preserve">. Для   участия  в  областном  этапе  конкурса  </w:t>
      </w:r>
      <w:r>
        <w:rPr>
          <w:rFonts w:ascii="Times New Roman" w:hAnsi="Times New Roman"/>
          <w:sz w:val="28"/>
          <w:szCs w:val="28"/>
        </w:rPr>
        <w:t xml:space="preserve">в адрес оргкомитета </w:t>
      </w:r>
      <w:r w:rsidRPr="0071625C">
        <w:rPr>
          <w:rFonts w:ascii="Times New Roman" w:hAnsi="Times New Roman"/>
          <w:sz w:val="28"/>
          <w:szCs w:val="28"/>
        </w:rPr>
        <w:t>(454081, г.</w:t>
      </w:r>
      <w:r>
        <w:rPr>
          <w:rFonts w:ascii="Times New Roman" w:hAnsi="Times New Roman"/>
          <w:sz w:val="28"/>
          <w:szCs w:val="28"/>
        </w:rPr>
        <w:t xml:space="preserve"> Челябинск, ул. Котина, 68, ГБУДО </w:t>
      </w:r>
      <w:r w:rsidRPr="0071625C">
        <w:rPr>
          <w:rFonts w:ascii="Times New Roman" w:hAnsi="Times New Roman"/>
          <w:sz w:val="28"/>
          <w:szCs w:val="28"/>
        </w:rPr>
        <w:t>«Областной Центр дополнительного образования детей, тел. 8(351)773-62-82,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625C">
        <w:rPr>
          <w:rFonts w:ascii="Times New Roman" w:hAnsi="Times New Roman"/>
          <w:sz w:val="28"/>
          <w:szCs w:val="28"/>
        </w:rPr>
        <w:t>е</w:t>
      </w:r>
      <w:proofErr w:type="gramEnd"/>
      <w:r w:rsidRPr="0071625C">
        <w:rPr>
          <w:rFonts w:ascii="Times New Roman" w:hAnsi="Times New Roman"/>
          <w:sz w:val="28"/>
          <w:szCs w:val="28"/>
        </w:rPr>
        <w:t>-</w:t>
      </w:r>
      <w:r w:rsidRPr="0071625C">
        <w:rPr>
          <w:rFonts w:ascii="Times New Roman" w:hAnsi="Times New Roman"/>
          <w:sz w:val="28"/>
          <w:szCs w:val="28"/>
          <w:lang w:val="en-US"/>
        </w:rPr>
        <w:t>mail</w:t>
      </w:r>
      <w:r w:rsidRPr="0071625C">
        <w:rPr>
          <w:rFonts w:ascii="Times New Roman" w:hAnsi="Times New Roman"/>
          <w:sz w:val="28"/>
          <w:szCs w:val="28"/>
        </w:rPr>
        <w:t xml:space="preserve">: </w:t>
      </w:r>
      <w:hyperlink r:id="rId4">
        <w:r w:rsidRPr="0071625C">
          <w:rPr>
            <w:rStyle w:val="-"/>
            <w:rFonts w:ascii="Times New Roman" w:hAnsi="Times New Roman"/>
            <w:sz w:val="28"/>
            <w:szCs w:val="28"/>
            <w:lang w:val="en-US"/>
          </w:rPr>
          <w:t>ocdod</w:t>
        </w:r>
        <w:r w:rsidRPr="0071625C">
          <w:rPr>
            <w:rStyle w:val="-"/>
            <w:rFonts w:ascii="Times New Roman" w:hAnsi="Times New Roman"/>
            <w:sz w:val="28"/>
            <w:szCs w:val="28"/>
          </w:rPr>
          <w:t>@</w:t>
        </w:r>
        <w:r w:rsidRPr="0071625C">
          <w:rPr>
            <w:rStyle w:val="-"/>
            <w:rFonts w:ascii="Times New Roman" w:hAnsi="Times New Roman"/>
            <w:sz w:val="28"/>
            <w:szCs w:val="28"/>
            <w:lang w:val="en-US"/>
          </w:rPr>
          <w:t>mail</w:t>
        </w:r>
        <w:r w:rsidRPr="0071625C">
          <w:rPr>
            <w:rStyle w:val="-"/>
            <w:rFonts w:ascii="Times New Roman" w:hAnsi="Times New Roman"/>
            <w:sz w:val="28"/>
            <w:szCs w:val="28"/>
          </w:rPr>
          <w:t>.</w:t>
        </w:r>
        <w:r w:rsidRPr="0071625C"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62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121736">
        <w:rPr>
          <w:rFonts w:ascii="Times New Roman" w:hAnsi="Times New Roman"/>
          <w:sz w:val="28"/>
          <w:szCs w:val="28"/>
        </w:rPr>
        <w:t>15 декабря 2017</w:t>
      </w:r>
      <w:r>
        <w:rPr>
          <w:rFonts w:ascii="Times New Roman" w:hAnsi="Times New Roman"/>
          <w:sz w:val="28"/>
          <w:szCs w:val="28"/>
        </w:rPr>
        <w:t xml:space="preserve"> года необходимо представить </w:t>
      </w:r>
      <w:r w:rsidRPr="0071625C">
        <w:rPr>
          <w:rFonts w:ascii="Times New Roman" w:hAnsi="Times New Roman"/>
          <w:sz w:val="28"/>
          <w:szCs w:val="28"/>
        </w:rPr>
        <w:t>следующие документы: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1) заявку на участие</w:t>
      </w:r>
      <w:r>
        <w:rPr>
          <w:rFonts w:ascii="Times New Roman" w:hAnsi="Times New Roman"/>
          <w:sz w:val="28"/>
          <w:szCs w:val="28"/>
        </w:rPr>
        <w:t xml:space="preserve"> в конкурсе</w:t>
      </w:r>
      <w:r w:rsidRPr="0071625C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2) протокол муниципального этапа  конкурса (приложение 2);</w:t>
      </w:r>
    </w:p>
    <w:p w:rsidR="003476A6" w:rsidRPr="0071625C" w:rsidRDefault="003476A6" w:rsidP="00012F9D">
      <w:pPr>
        <w:spacing w:after="0" w:line="240" w:lineRule="auto"/>
        <w:ind w:firstLine="7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3) согла</w:t>
      </w:r>
      <w:r>
        <w:rPr>
          <w:rFonts w:ascii="Times New Roman" w:hAnsi="Times New Roman"/>
          <w:sz w:val="28"/>
          <w:szCs w:val="28"/>
        </w:rPr>
        <w:t>сия</w:t>
      </w:r>
      <w:r w:rsidRPr="0071625C">
        <w:rPr>
          <w:rFonts w:ascii="Times New Roman" w:hAnsi="Times New Roman"/>
          <w:sz w:val="28"/>
          <w:szCs w:val="28"/>
        </w:rPr>
        <w:t xml:space="preserve"> на обработку персональных данных несовершеннолетнего, соглашение на обработку персональных данных педагога. С</w:t>
      </w:r>
      <w:r w:rsidRPr="0071625C">
        <w:rPr>
          <w:rFonts w:ascii="Times New Roman" w:hAnsi="Times New Roman"/>
          <w:color w:val="000000"/>
          <w:sz w:val="28"/>
          <w:szCs w:val="28"/>
        </w:rPr>
        <w:t>огла</w:t>
      </w:r>
      <w:r>
        <w:rPr>
          <w:rFonts w:ascii="Times New Roman" w:hAnsi="Times New Roman"/>
          <w:color w:val="000000"/>
          <w:sz w:val="28"/>
          <w:szCs w:val="28"/>
        </w:rPr>
        <w:t>сия</w:t>
      </w:r>
      <w:r w:rsidRPr="0071625C">
        <w:rPr>
          <w:rFonts w:ascii="Times New Roman" w:hAnsi="Times New Roman"/>
          <w:color w:val="000000"/>
          <w:sz w:val="28"/>
          <w:szCs w:val="28"/>
        </w:rPr>
        <w:t xml:space="preserve"> размещены на сайте </w:t>
      </w:r>
      <w:r w:rsidRPr="0071625C">
        <w:rPr>
          <w:rFonts w:ascii="Times New Roman" w:hAnsi="Times New Roman"/>
          <w:sz w:val="28"/>
          <w:szCs w:val="28"/>
        </w:rPr>
        <w:t>http://ocdod.ucoz.ru, в разделе</w:t>
      </w:r>
      <w:r w:rsidRPr="0071625C">
        <w:rPr>
          <w:rFonts w:ascii="Times New Roman" w:hAnsi="Times New Roman"/>
          <w:color w:val="000000"/>
          <w:sz w:val="28"/>
          <w:szCs w:val="28"/>
        </w:rPr>
        <w:t xml:space="preserve"> «Ближайшие события» - «Подарки для елки»;</w:t>
      </w:r>
    </w:p>
    <w:p w:rsidR="003476A6" w:rsidRPr="0071625C" w:rsidRDefault="003476A6" w:rsidP="00012F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4) конкурсные материалы победителей  и призеров муниципального этапа (по 3 работы в каждой номинации по каждой возрастной группе). </w:t>
      </w:r>
    </w:p>
    <w:p w:rsidR="003476A6" w:rsidRPr="00F4358D" w:rsidRDefault="003476A6" w:rsidP="00F4358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1625C">
        <w:rPr>
          <w:rFonts w:ascii="Times New Roman" w:hAnsi="Times New Roman"/>
          <w:sz w:val="28"/>
          <w:szCs w:val="28"/>
        </w:rPr>
        <w:t>.</w:t>
      </w:r>
      <w:r w:rsidRPr="0071625C">
        <w:rPr>
          <w:rFonts w:ascii="Times New Roman" w:hAnsi="Times New Roman"/>
          <w:color w:val="000000"/>
          <w:sz w:val="28"/>
          <w:szCs w:val="28"/>
        </w:rPr>
        <w:t xml:space="preserve"> Конкурс проводится по следующим номинациям</w:t>
      </w:r>
      <w:bookmarkStart w:id="0" w:name="__DdeLink__913_315377478"/>
      <w:r w:rsidRPr="0071625C">
        <w:rPr>
          <w:rFonts w:ascii="Times New Roman" w:hAnsi="Times New Roman"/>
          <w:color w:val="000000"/>
          <w:sz w:val="28"/>
          <w:szCs w:val="28"/>
        </w:rPr>
        <w:t>:</w:t>
      </w:r>
      <w:r w:rsidR="00191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58D">
        <w:rPr>
          <w:rFonts w:ascii="Times New Roman" w:hAnsi="Times New Roman"/>
          <w:color w:val="000000"/>
          <w:sz w:val="28"/>
          <w:szCs w:val="28"/>
        </w:rPr>
        <w:t>«</w:t>
      </w:r>
      <w:r w:rsidRPr="00F4358D">
        <w:rPr>
          <w:rFonts w:ascii="Times New Roman" w:hAnsi="Times New Roman"/>
          <w:sz w:val="28"/>
          <w:szCs w:val="28"/>
        </w:rPr>
        <w:t>Стилизованная новогодняя елка</w:t>
      </w:r>
      <w:r w:rsidR="001917AD" w:rsidRPr="00F4358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F4358D">
        <w:rPr>
          <w:rFonts w:ascii="Times New Roman" w:hAnsi="Times New Roman"/>
          <w:color w:val="000000"/>
          <w:sz w:val="28"/>
          <w:szCs w:val="28"/>
        </w:rPr>
        <w:t>«Шар»</w:t>
      </w:r>
      <w:r w:rsidR="001917A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4358D">
        <w:rPr>
          <w:rFonts w:ascii="Times New Roman" w:hAnsi="Times New Roman"/>
          <w:color w:val="000000"/>
          <w:sz w:val="28"/>
          <w:szCs w:val="28"/>
        </w:rPr>
        <w:t>«Снежинка»</w:t>
      </w:r>
      <w:r w:rsidR="001917AD" w:rsidRPr="00F4358D">
        <w:rPr>
          <w:rFonts w:ascii="Times New Roman" w:hAnsi="Times New Roman"/>
          <w:color w:val="000000"/>
          <w:sz w:val="28"/>
          <w:szCs w:val="28"/>
        </w:rPr>
        <w:t>, «Гирлянда», «Символ года»,</w:t>
      </w:r>
      <w:r w:rsidR="00121736" w:rsidRPr="00F4358D">
        <w:rPr>
          <w:rFonts w:ascii="Times New Roman" w:hAnsi="Times New Roman"/>
          <w:color w:val="000000"/>
          <w:sz w:val="28"/>
          <w:szCs w:val="28"/>
        </w:rPr>
        <w:t>«Верхушка для елки»</w:t>
      </w:r>
      <w:r w:rsidR="001917A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«Веселый снеговик»</w:t>
      </w:r>
      <w:r w:rsidR="00F4358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«Праздничный бант»</w:t>
      </w:r>
      <w:r w:rsidR="00F4358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«Хрустальная сосулька»</w:t>
      </w:r>
      <w:r w:rsidR="00F4358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«Волшебный колокольчик»</w:t>
      </w:r>
      <w:r w:rsidR="00F4358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«Дед Мороз</w:t>
      </w:r>
      <w:r w:rsidR="00F4358D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Start"/>
      <w:r w:rsidR="00F435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1917AD" w:rsidRPr="00F4358D">
        <w:rPr>
          <w:rFonts w:ascii="Times New Roman" w:hAnsi="Times New Roman"/>
          <w:color w:val="000000"/>
          <w:sz w:val="28"/>
          <w:szCs w:val="28"/>
        </w:rPr>
        <w:t>о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»</w:t>
      </w:r>
      <w:r w:rsidR="00F4358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2D36" w:rsidRPr="00F4358D">
        <w:rPr>
          <w:rFonts w:ascii="Times New Roman" w:hAnsi="Times New Roman"/>
          <w:color w:val="000000"/>
          <w:sz w:val="28"/>
          <w:szCs w:val="28"/>
        </w:rPr>
        <w:t>«Сладкая конфета»</w:t>
      </w:r>
      <w:bookmarkEnd w:id="0"/>
      <w:r w:rsidR="00F4358D" w:rsidRPr="00F43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4358D">
        <w:rPr>
          <w:rFonts w:ascii="Times New Roman" w:hAnsi="Times New Roman"/>
          <w:color w:val="000000"/>
          <w:sz w:val="28"/>
          <w:szCs w:val="28"/>
        </w:rPr>
        <w:t>«Оригинальная елочная игрушка».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pple-converted-space"/>
          <w:rFonts w:ascii="Times New Roman" w:hAnsi="Times New Roman"/>
          <w:sz w:val="28"/>
          <w:szCs w:val="28"/>
        </w:rPr>
        <w:t>1</w:t>
      </w:r>
      <w:r>
        <w:rPr>
          <w:rStyle w:val="apple-converted-space"/>
          <w:rFonts w:ascii="Times New Roman" w:hAnsi="Times New Roman"/>
          <w:sz w:val="28"/>
          <w:szCs w:val="28"/>
        </w:rPr>
        <w:t>4</w:t>
      </w:r>
      <w:r w:rsidRPr="0071625C">
        <w:rPr>
          <w:rStyle w:val="apple-converted-space"/>
          <w:rFonts w:ascii="Times New Roman" w:hAnsi="Times New Roman"/>
          <w:sz w:val="28"/>
          <w:szCs w:val="28"/>
        </w:rPr>
        <w:t xml:space="preserve">. На </w:t>
      </w:r>
      <w:r w:rsidRPr="0071625C">
        <w:rPr>
          <w:rStyle w:val="a4"/>
          <w:rFonts w:ascii="Times New Roman" w:hAnsi="Times New Roman"/>
          <w:i w:val="0"/>
          <w:sz w:val="28"/>
          <w:szCs w:val="28"/>
        </w:rPr>
        <w:t>конкурс принимаются игрушки, сделанные своими руками из твердых  бытовых отходов (бутылки, банки, пластик, полиэтилен и т.д.). Работы должны быть лёгкими, прочными и иметь крепления к ёлочным  ветвям.  Размер игрушек от 25 до 50 см.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>1</w:t>
      </w: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Pr="0071625C">
        <w:rPr>
          <w:rStyle w:val="a4"/>
          <w:rFonts w:ascii="Times New Roman" w:hAnsi="Times New Roman"/>
          <w:i w:val="0"/>
          <w:sz w:val="28"/>
          <w:szCs w:val="28"/>
        </w:rPr>
        <w:t>. Представленные на конкурс работы сопровождаются этикеткой по форме: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 номинация;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название работы;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фамилия, имя,  автора;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образовательная организация;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71625C">
        <w:rPr>
          <w:rStyle w:val="a4"/>
          <w:rFonts w:ascii="Times New Roman" w:hAnsi="Times New Roman"/>
          <w:i w:val="0"/>
          <w:sz w:val="28"/>
          <w:szCs w:val="28"/>
        </w:rPr>
        <w:t>класс.</w:t>
      </w:r>
    </w:p>
    <w:p w:rsidR="003476A6" w:rsidRPr="0071625C" w:rsidRDefault="003476A6" w:rsidP="00012F9D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71625C">
        <w:rPr>
          <w:rFonts w:ascii="Times New Roman" w:hAnsi="Times New Roman"/>
          <w:sz w:val="28"/>
          <w:szCs w:val="28"/>
        </w:rPr>
        <w:t>. Критерии оценки конкурсных материалов: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соответствие тематики конкурса;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качество и прочность исполнения; 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оригинальность изделия;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эстетичность оформления работы;</w:t>
      </w:r>
    </w:p>
    <w:p w:rsidR="003476A6" w:rsidRPr="0071625C" w:rsidRDefault="003476A6" w:rsidP="00012F9D">
      <w:pPr>
        <w:spacing w:after="0" w:line="240" w:lineRule="auto"/>
        <w:ind w:firstLine="708"/>
        <w:contextualSpacing/>
        <w:rPr>
          <w:rStyle w:val="a4"/>
          <w:rFonts w:ascii="Times New Roman" w:hAnsi="Times New Roman"/>
          <w:i w:val="0"/>
          <w:sz w:val="28"/>
          <w:szCs w:val="28"/>
        </w:rPr>
      </w:pPr>
      <w:r w:rsidRPr="0071625C">
        <w:rPr>
          <w:rStyle w:val="a4"/>
          <w:rFonts w:ascii="Times New Roman" w:hAnsi="Times New Roman"/>
          <w:i w:val="0"/>
          <w:sz w:val="28"/>
          <w:szCs w:val="28"/>
        </w:rPr>
        <w:t xml:space="preserve"> экологичность.</w:t>
      </w:r>
    </w:p>
    <w:p w:rsidR="003476A6" w:rsidRPr="0071625C" w:rsidRDefault="003476A6" w:rsidP="00012F9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1625C">
        <w:rPr>
          <w:rFonts w:ascii="Times New Roman" w:hAnsi="Times New Roman"/>
          <w:sz w:val="28"/>
          <w:szCs w:val="28"/>
        </w:rPr>
        <w:t xml:space="preserve">.  </w:t>
      </w:r>
      <w:r>
        <w:rPr>
          <w:color w:val="000000"/>
          <w:sz w:val="27"/>
          <w:szCs w:val="27"/>
        </w:rPr>
        <w:t xml:space="preserve"> </w:t>
      </w:r>
      <w:r w:rsidRPr="00012F9D">
        <w:rPr>
          <w:rFonts w:ascii="Times New Roman" w:hAnsi="Times New Roman"/>
          <w:color w:val="000000"/>
          <w:sz w:val="28"/>
          <w:szCs w:val="28"/>
        </w:rPr>
        <w:t xml:space="preserve">По результатам экспертизы конкурсных </w:t>
      </w:r>
      <w:r>
        <w:rPr>
          <w:rFonts w:ascii="Times New Roman" w:hAnsi="Times New Roman"/>
          <w:color w:val="000000"/>
          <w:sz w:val="28"/>
          <w:szCs w:val="28"/>
        </w:rPr>
        <w:t>материалов</w:t>
      </w:r>
      <w:r w:rsidRPr="00012F9D">
        <w:rPr>
          <w:rFonts w:ascii="Times New Roman" w:hAnsi="Times New Roman"/>
          <w:color w:val="000000"/>
          <w:sz w:val="28"/>
          <w:szCs w:val="28"/>
        </w:rPr>
        <w:t xml:space="preserve"> экспертной комиссией заполняется протокол и определяется рейтинг участников конкурса в каждой группе участников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и в каждой номинации</w:t>
      </w:r>
      <w:r w:rsidRPr="00012F9D">
        <w:rPr>
          <w:rFonts w:ascii="Times New Roman" w:hAnsi="Times New Roman"/>
          <w:color w:val="000000"/>
          <w:sz w:val="28"/>
          <w:szCs w:val="28"/>
        </w:rPr>
        <w:t>, указанных в пунк</w:t>
      </w:r>
      <w:r>
        <w:rPr>
          <w:rFonts w:ascii="Times New Roman" w:hAnsi="Times New Roman"/>
          <w:color w:val="000000"/>
          <w:sz w:val="28"/>
          <w:szCs w:val="28"/>
        </w:rPr>
        <w:t>тах</w:t>
      </w:r>
      <w:r w:rsidRPr="00012F9D">
        <w:rPr>
          <w:rFonts w:ascii="Times New Roman" w:hAnsi="Times New Roman"/>
          <w:color w:val="000000"/>
          <w:sz w:val="28"/>
          <w:szCs w:val="28"/>
        </w:rPr>
        <w:t xml:space="preserve"> 5, 14 настоящего положения.</w:t>
      </w:r>
    </w:p>
    <w:tbl>
      <w:tblPr>
        <w:tblW w:w="0" w:type="auto"/>
        <w:tblLook w:val="0000"/>
      </w:tblPr>
      <w:tblGrid>
        <w:gridCol w:w="10031"/>
      </w:tblGrid>
      <w:tr w:rsidR="003476A6" w:rsidRPr="00167E21">
        <w:trPr>
          <w:cantSplit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76A6" w:rsidRPr="0071625C" w:rsidRDefault="003476A6" w:rsidP="00012F9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1625C">
              <w:rPr>
                <w:rFonts w:ascii="Times New Roman" w:hAnsi="Times New Roman"/>
                <w:sz w:val="28"/>
                <w:szCs w:val="28"/>
              </w:rPr>
              <w:t>. Оргкомитет  на основании сформированных рейтингов участников конкурса определяет победителей и призеров конкурса, занявших первое, второе, третье места в каждой номинации и в каждой возрастной гр</w:t>
            </w:r>
            <w:r>
              <w:rPr>
                <w:rFonts w:ascii="Times New Roman" w:hAnsi="Times New Roman"/>
                <w:sz w:val="28"/>
                <w:szCs w:val="28"/>
              </w:rPr>
              <w:t>уппе, указанные  в пунктах  5,13</w:t>
            </w:r>
            <w:r w:rsidRPr="0071625C">
              <w:rPr>
                <w:rFonts w:ascii="Times New Roman" w:hAnsi="Times New Roman"/>
                <w:sz w:val="28"/>
                <w:szCs w:val="28"/>
              </w:rPr>
              <w:t xml:space="preserve"> настоящего положения.</w:t>
            </w:r>
          </w:p>
        </w:tc>
      </w:tr>
    </w:tbl>
    <w:p w:rsidR="003476A6" w:rsidRPr="0071625C" w:rsidRDefault="003476A6" w:rsidP="00012F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VI</w:t>
      </w:r>
      <w:r w:rsidRPr="0071625C">
        <w:rPr>
          <w:rFonts w:ascii="Times New Roman" w:hAnsi="Times New Roman"/>
          <w:sz w:val="28"/>
          <w:szCs w:val="28"/>
        </w:rPr>
        <w:t>. Награждение победителей и призеров конкурса</w:t>
      </w:r>
    </w:p>
    <w:p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Pr="0071625C" w:rsidRDefault="003476A6" w:rsidP="00FB2D7A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19. </w:t>
      </w:r>
      <w:r w:rsidRPr="0071625C">
        <w:rPr>
          <w:rFonts w:ascii="Times New Roman" w:hAnsi="Times New Roman"/>
          <w:sz w:val="28"/>
          <w:szCs w:val="28"/>
        </w:rPr>
        <w:t xml:space="preserve">Торжественное награждение победителей и призеров конкурса состоится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25C">
        <w:rPr>
          <w:rFonts w:ascii="Times New Roman" w:hAnsi="Times New Roman"/>
          <w:sz w:val="28"/>
          <w:szCs w:val="28"/>
        </w:rPr>
        <w:t>26 декабря</w:t>
      </w:r>
      <w:r w:rsidR="00CD5F22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625C">
        <w:rPr>
          <w:rFonts w:ascii="Times New Roman" w:hAnsi="Times New Roman"/>
          <w:sz w:val="28"/>
          <w:szCs w:val="28"/>
        </w:rPr>
        <w:t xml:space="preserve"> в  </w:t>
      </w:r>
      <w:proofErr w:type="gramStart"/>
      <w:r w:rsidRPr="0071625C">
        <w:rPr>
          <w:rFonts w:ascii="Times New Roman" w:hAnsi="Times New Roman"/>
          <w:sz w:val="28"/>
          <w:szCs w:val="28"/>
        </w:rPr>
        <w:t>г</w:t>
      </w:r>
      <w:proofErr w:type="gramEnd"/>
      <w:r w:rsidRPr="0071625C">
        <w:rPr>
          <w:rFonts w:ascii="Times New Roman" w:hAnsi="Times New Roman"/>
          <w:sz w:val="28"/>
          <w:szCs w:val="28"/>
        </w:rPr>
        <w:t>. Челябинске</w:t>
      </w:r>
      <w:r>
        <w:rPr>
          <w:rFonts w:ascii="Times New Roman" w:hAnsi="Times New Roman"/>
          <w:sz w:val="28"/>
          <w:szCs w:val="28"/>
        </w:rPr>
        <w:t xml:space="preserve"> (место и время проведения будет сообщено дополнительно)</w:t>
      </w:r>
      <w:r w:rsidRPr="0071625C">
        <w:rPr>
          <w:rFonts w:ascii="Times New Roman" w:hAnsi="Times New Roman"/>
          <w:sz w:val="28"/>
          <w:szCs w:val="28"/>
        </w:rPr>
        <w:t>.</w:t>
      </w:r>
    </w:p>
    <w:p w:rsidR="003476A6" w:rsidRDefault="003476A6" w:rsidP="00012F9D">
      <w:pPr>
        <w:suppressAutoHyphens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20. Победители и призеры в каждой номинации и в каждой группе участников награждаются дипломами.</w:t>
      </w:r>
    </w:p>
    <w:p w:rsidR="003476A6" w:rsidRPr="00012F9D" w:rsidRDefault="003476A6" w:rsidP="00012F9D">
      <w:pPr>
        <w:suppressAutoHyphens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21</w:t>
      </w:r>
      <w:r w:rsidRPr="00012F9D">
        <w:rPr>
          <w:rFonts w:ascii="Times New Roman" w:hAnsi="Times New Roman"/>
          <w:color w:val="000000"/>
          <w:sz w:val="28"/>
          <w:szCs w:val="27"/>
        </w:rPr>
        <w:t>. Участники конкурса, не занявшие призовые места, получают Сертификат участника конкурса.</w:t>
      </w:r>
    </w:p>
    <w:p w:rsidR="003476A6" w:rsidRPr="00012F9D" w:rsidRDefault="003476A6" w:rsidP="00012F9D">
      <w:pPr>
        <w:suppressAutoHyphens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 w:rsidRPr="00012F9D">
        <w:rPr>
          <w:rFonts w:ascii="Times New Roman" w:hAnsi="Times New Roman"/>
          <w:color w:val="000000"/>
          <w:sz w:val="28"/>
          <w:szCs w:val="27"/>
        </w:rPr>
        <w:t>2</w:t>
      </w:r>
      <w:r>
        <w:rPr>
          <w:rFonts w:ascii="Times New Roman" w:hAnsi="Times New Roman"/>
          <w:color w:val="000000"/>
          <w:sz w:val="28"/>
          <w:szCs w:val="27"/>
        </w:rPr>
        <w:t>2</w:t>
      </w:r>
      <w:r w:rsidRPr="00012F9D">
        <w:rPr>
          <w:rFonts w:ascii="Times New Roman" w:hAnsi="Times New Roman"/>
          <w:color w:val="000000"/>
          <w:sz w:val="28"/>
          <w:szCs w:val="27"/>
        </w:rPr>
        <w:t>. Оргкомитет имеет право учредить специальные дипломы.</w:t>
      </w:r>
    </w:p>
    <w:p w:rsidR="003476A6" w:rsidRPr="0071625C" w:rsidRDefault="003476A6" w:rsidP="00012F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Финансирование конкурса</w:t>
      </w:r>
    </w:p>
    <w:p w:rsidR="003476A6" w:rsidRDefault="003476A6" w:rsidP="00012F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 Финансирование конкурса осуществляется за счет привлеченных внебюджетных средств. </w:t>
      </w: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 w:rsidP="00FB2D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04" w:type="dxa"/>
        <w:tblLook w:val="00A0"/>
      </w:tblPr>
      <w:tblGrid>
        <w:gridCol w:w="3935"/>
      </w:tblGrid>
      <w:tr w:rsidR="003476A6" w:rsidRPr="00167E21" w:rsidTr="00167E21">
        <w:tc>
          <w:tcPr>
            <w:tcW w:w="3935" w:type="dxa"/>
          </w:tcPr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58D" w:rsidRDefault="00F4358D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345" w:rsidRDefault="008A4345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A6" w:rsidRPr="00167E21" w:rsidRDefault="003476A6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2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476A6" w:rsidRPr="00167E21" w:rsidRDefault="003476A6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21">
              <w:rPr>
                <w:rFonts w:ascii="Times New Roman" w:hAnsi="Times New Roman"/>
                <w:sz w:val="28"/>
                <w:szCs w:val="28"/>
              </w:rPr>
              <w:t>к положению о проведении областного конкурса  елочной игрушки из вторсырья</w:t>
            </w:r>
          </w:p>
          <w:p w:rsidR="003476A6" w:rsidRPr="00167E21" w:rsidRDefault="003476A6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21">
              <w:rPr>
                <w:rFonts w:ascii="Times New Roman" w:hAnsi="Times New Roman"/>
                <w:sz w:val="28"/>
                <w:szCs w:val="28"/>
              </w:rPr>
              <w:t xml:space="preserve"> «Подарки для елки»</w:t>
            </w:r>
          </w:p>
        </w:tc>
      </w:tr>
    </w:tbl>
    <w:p w:rsidR="003476A6" w:rsidRDefault="003476A6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476A6" w:rsidRDefault="003476A6" w:rsidP="00223B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3476A6" w:rsidRDefault="003476A6" w:rsidP="00012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конкурсе</w:t>
      </w:r>
      <w:r w:rsidRPr="0071625C">
        <w:rPr>
          <w:rFonts w:ascii="Times New Roman" w:hAnsi="Times New Roman"/>
          <w:sz w:val="28"/>
          <w:szCs w:val="28"/>
        </w:rPr>
        <w:t xml:space="preserve">  елочной игрушки из вторсырья</w:t>
      </w:r>
    </w:p>
    <w:p w:rsidR="003476A6" w:rsidRDefault="003476A6" w:rsidP="00012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«Подарки для елки»</w:t>
      </w:r>
    </w:p>
    <w:p w:rsidR="003476A6" w:rsidRDefault="003476A6" w:rsidP="00012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 w:rsidP="00012F9D">
      <w:pPr>
        <w:ind w:left="1560" w:hanging="19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(муниципальное образование)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2. ____________________________________________________________</w:t>
      </w:r>
    </w:p>
    <w:p w:rsidR="003476A6" w:rsidRDefault="003476A6" w:rsidP="00012F9D">
      <w:pPr>
        <w:pStyle w:val="a7"/>
        <w:spacing w:line="276" w:lineRule="auto"/>
        <w:ind w:left="142" w:hanging="567"/>
        <w:jc w:val="center"/>
      </w:pPr>
      <w:r>
        <w:t>(наименование образовательной организации)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3. ____________________________________________________________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(название номинации)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 xml:space="preserve">    4. ______________________________________________________________</w:t>
      </w:r>
    </w:p>
    <w:p w:rsidR="003476A6" w:rsidRDefault="003476A6" w:rsidP="00012F9D">
      <w:pPr>
        <w:pStyle w:val="a7"/>
        <w:spacing w:line="276" w:lineRule="auto"/>
        <w:ind w:left="142" w:hanging="567"/>
        <w:jc w:val="center"/>
      </w:pPr>
      <w:r>
        <w:t>(название работы)</w:t>
      </w:r>
    </w:p>
    <w:p w:rsidR="003476A6" w:rsidRDefault="003476A6" w:rsidP="00012F9D">
      <w:pPr>
        <w:pStyle w:val="a7"/>
        <w:spacing w:line="276" w:lineRule="auto"/>
        <w:ind w:firstLine="0"/>
      </w:pPr>
      <w:r>
        <w:t xml:space="preserve">  5. ____________________________________________________________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(фамилия, имя, класс)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6. ____________________________________________________________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(фамилия, имя, отчество  руководителя)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7. ____________________________________________________________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(электронный адрес организации)</w:t>
      </w:r>
    </w:p>
    <w:p w:rsidR="003476A6" w:rsidRDefault="003476A6" w:rsidP="00012F9D">
      <w:pPr>
        <w:pStyle w:val="a7"/>
        <w:spacing w:line="276" w:lineRule="auto"/>
        <w:ind w:hanging="567"/>
        <w:jc w:val="center"/>
      </w:pPr>
      <w:r>
        <w:t>8. ____________________________________________________________</w:t>
      </w:r>
    </w:p>
    <w:p w:rsidR="003476A6" w:rsidRDefault="003476A6" w:rsidP="008A4345">
      <w:pPr>
        <w:pStyle w:val="a7"/>
        <w:spacing w:line="276" w:lineRule="auto"/>
        <w:ind w:hanging="567"/>
        <w:jc w:val="center"/>
      </w:pPr>
      <w:r>
        <w:t>(контактный телефон, код города)</w:t>
      </w:r>
    </w:p>
    <w:p w:rsidR="008A4345" w:rsidRDefault="008A4345" w:rsidP="00012F9D">
      <w:pPr>
        <w:pStyle w:val="a7"/>
        <w:spacing w:after="0" w:line="240" w:lineRule="auto"/>
        <w:ind w:hanging="567"/>
      </w:pPr>
    </w:p>
    <w:p w:rsidR="003476A6" w:rsidRDefault="003476A6" w:rsidP="00012F9D">
      <w:pPr>
        <w:pStyle w:val="a7"/>
        <w:spacing w:after="0" w:line="240" w:lineRule="auto"/>
        <w:ind w:hanging="567"/>
      </w:pPr>
      <w:r>
        <w:t>Подпись руководителя образовательной организации</w:t>
      </w:r>
    </w:p>
    <w:p w:rsidR="003476A6" w:rsidRDefault="003476A6" w:rsidP="00012F9D">
      <w:pPr>
        <w:pStyle w:val="a7"/>
        <w:spacing w:after="0" w:line="240" w:lineRule="auto"/>
        <w:ind w:hanging="567"/>
      </w:pPr>
      <w:r>
        <w:t>муниципального района (городского округа)</w:t>
      </w:r>
    </w:p>
    <w:p w:rsidR="003476A6" w:rsidRDefault="003476A6" w:rsidP="00012F9D">
      <w:pPr>
        <w:pStyle w:val="a7"/>
        <w:spacing w:after="0" w:line="240" w:lineRule="auto"/>
        <w:ind w:hanging="567"/>
      </w:pPr>
      <w:r>
        <w:t>Челябинской области</w:t>
      </w:r>
    </w:p>
    <w:p w:rsidR="003476A6" w:rsidRDefault="003476A6" w:rsidP="00012F9D">
      <w:pPr>
        <w:pStyle w:val="a7"/>
        <w:spacing w:after="0" w:line="240" w:lineRule="auto"/>
        <w:ind w:hanging="567"/>
      </w:pPr>
    </w:p>
    <w:p w:rsidR="003476A6" w:rsidRDefault="003476A6" w:rsidP="00012F9D">
      <w:pPr>
        <w:pStyle w:val="a7"/>
        <w:spacing w:after="0" w:line="240" w:lineRule="auto"/>
        <w:ind w:hanging="567"/>
      </w:pPr>
      <w:r>
        <w:t>Печать</w:t>
      </w:r>
    </w:p>
    <w:p w:rsidR="003476A6" w:rsidRDefault="003476A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476A6" w:rsidRDefault="003476A6" w:rsidP="00FB2D7A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476A6" w:rsidRDefault="003476A6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04" w:type="dxa"/>
        <w:tblLook w:val="00A0"/>
      </w:tblPr>
      <w:tblGrid>
        <w:gridCol w:w="3935"/>
      </w:tblGrid>
      <w:tr w:rsidR="003476A6" w:rsidRPr="00167E21" w:rsidTr="00167E21">
        <w:tc>
          <w:tcPr>
            <w:tcW w:w="3935" w:type="dxa"/>
          </w:tcPr>
          <w:p w:rsid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76A6" w:rsidRPr="00167E21" w:rsidRDefault="003476A6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2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3476A6" w:rsidRPr="00167E21" w:rsidRDefault="003476A6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21">
              <w:rPr>
                <w:rFonts w:ascii="Times New Roman" w:hAnsi="Times New Roman"/>
                <w:sz w:val="28"/>
                <w:szCs w:val="28"/>
              </w:rPr>
              <w:t>к положению о проведении областного конкурса  елочной игрушки из вторсырья</w:t>
            </w:r>
          </w:p>
          <w:p w:rsidR="003476A6" w:rsidRPr="00167E21" w:rsidRDefault="003476A6" w:rsidP="0016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E21">
              <w:rPr>
                <w:rFonts w:ascii="Times New Roman" w:hAnsi="Times New Roman"/>
                <w:sz w:val="28"/>
                <w:szCs w:val="28"/>
              </w:rPr>
              <w:t xml:space="preserve"> «Подарки для елки»</w:t>
            </w:r>
          </w:p>
        </w:tc>
      </w:tr>
    </w:tbl>
    <w:p w:rsidR="003476A6" w:rsidRDefault="003476A6" w:rsidP="008A434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476A6" w:rsidRDefault="008A4345" w:rsidP="008A4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476A6" w:rsidRDefault="003476A6" w:rsidP="008A4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</w:t>
      </w:r>
    </w:p>
    <w:p w:rsidR="003476A6" w:rsidRDefault="003476A6" w:rsidP="008A4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областного конкурса  елочной игрушки из вторсырья </w:t>
      </w:r>
      <w:r>
        <w:rPr>
          <w:rFonts w:ascii="Times New Roman" w:hAnsi="Times New Roman"/>
          <w:sz w:val="28"/>
          <w:szCs w:val="28"/>
        </w:rPr>
        <w:t>«Подарки для елки» ______________________________________________________</w:t>
      </w:r>
    </w:p>
    <w:p w:rsidR="003476A6" w:rsidRDefault="003476A6">
      <w:pPr>
        <w:spacing w:after="0" w:line="10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(муниципальное образование)</w:t>
      </w:r>
    </w:p>
    <w:tbl>
      <w:tblPr>
        <w:tblW w:w="10621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120"/>
        <w:gridCol w:w="2409"/>
        <w:gridCol w:w="2977"/>
        <w:gridCol w:w="2115"/>
      </w:tblGrid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>П</w:t>
            </w:r>
            <w:r w:rsidR="008A4345">
              <w:rPr>
                <w:rFonts w:ascii="Times New Roman" w:hAnsi="Times New Roman"/>
                <w:sz w:val="24"/>
                <w:szCs w:val="24"/>
              </w:rPr>
              <w:t xml:space="preserve">олное название  образовательной </w:t>
            </w:r>
            <w:r w:rsidRPr="008A4345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>Ф.И. участника муниципального этапа</w:t>
            </w: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>Итоговый балл, набранный на муниципальном этапе</w:t>
            </w: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3476A6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A4345">
              <w:rPr>
                <w:rFonts w:ascii="Times New Roman" w:hAnsi="Times New Roman"/>
                <w:sz w:val="24"/>
                <w:szCs w:val="24"/>
              </w:rPr>
              <w:t>Стилизованная новогодняя елка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6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«Шар»</w:t>
            </w:r>
          </w:p>
        </w:tc>
      </w:tr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6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«Снежинка»</w:t>
            </w:r>
          </w:p>
        </w:tc>
      </w:tr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6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«Гирлянда»</w:t>
            </w:r>
          </w:p>
        </w:tc>
      </w:tr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6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«Символ года»</w:t>
            </w:r>
          </w:p>
        </w:tc>
      </w:tr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A6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«Оригинальная елочная игрушка»</w:t>
            </w:r>
          </w:p>
        </w:tc>
      </w:tr>
      <w:tr w:rsidR="003476A6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3476A6" w:rsidRPr="008A4345" w:rsidRDefault="003476A6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8D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«Верхушка для елки»</w:t>
            </w:r>
          </w:p>
        </w:tc>
      </w:tr>
      <w:tr w:rsidR="00F4358D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8D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«Веселый снеговик»</w:t>
            </w:r>
          </w:p>
        </w:tc>
      </w:tr>
      <w:tr w:rsidR="00F4358D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8D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«Праздничный бант»</w:t>
            </w:r>
          </w:p>
        </w:tc>
      </w:tr>
      <w:tr w:rsidR="00F4358D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8D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«Хрустальная сосулька»</w:t>
            </w:r>
          </w:p>
        </w:tc>
      </w:tr>
      <w:tr w:rsidR="00F4358D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8D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«Волшебный колокольчик»</w:t>
            </w:r>
          </w:p>
        </w:tc>
      </w:tr>
      <w:tr w:rsidR="00F4358D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F4358D" w:rsidRPr="008A4345" w:rsidRDefault="00F4358D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45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«Дед Мороз и</w:t>
            </w:r>
            <w:proofErr w:type="gramStart"/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о»</w:t>
            </w:r>
          </w:p>
        </w:tc>
      </w:tr>
      <w:tr w:rsidR="008A4345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45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«Сладкая конфета»</w:t>
            </w:r>
          </w:p>
        </w:tc>
      </w:tr>
      <w:tr w:rsidR="008A4345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45" w:rsidRPr="008A4345" w:rsidTr="008A4345">
        <w:trPr>
          <w:cantSplit/>
        </w:trPr>
        <w:tc>
          <w:tcPr>
            <w:tcW w:w="10621" w:type="dxa"/>
            <w:gridSpan w:val="4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45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8A4345">
              <w:rPr>
                <w:rFonts w:ascii="Times New Roman" w:hAnsi="Times New Roman"/>
                <w:color w:val="000000"/>
                <w:sz w:val="24"/>
                <w:szCs w:val="24"/>
              </w:rPr>
              <w:t>«Оригинальная елочная игрушка»</w:t>
            </w:r>
          </w:p>
        </w:tc>
      </w:tr>
      <w:tr w:rsidR="008A4345" w:rsidRPr="008A4345" w:rsidTr="008A4345">
        <w:trPr>
          <w:cantSplit/>
        </w:trPr>
        <w:tc>
          <w:tcPr>
            <w:tcW w:w="3120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  <w:tcMar>
              <w:left w:w="103" w:type="dxa"/>
            </w:tcMar>
          </w:tcPr>
          <w:p w:rsidR="008A4345" w:rsidRPr="008A4345" w:rsidRDefault="008A4345" w:rsidP="008A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6A6" w:rsidRPr="008A4345" w:rsidRDefault="003476A6" w:rsidP="008A4345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ook w:val="0000"/>
      </w:tblPr>
      <w:tblGrid>
        <w:gridCol w:w="5008"/>
        <w:gridCol w:w="4914"/>
      </w:tblGrid>
      <w:tr w:rsidR="003476A6" w:rsidRPr="00167E21">
        <w:trPr>
          <w:cantSplit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76A6" w:rsidRPr="005D37F9" w:rsidRDefault="003476A6" w:rsidP="008A43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D37F9">
              <w:rPr>
                <w:rFonts w:ascii="Times New Roman" w:hAnsi="Times New Roman"/>
                <w:color w:val="auto"/>
                <w:sz w:val="28"/>
                <w:szCs w:val="28"/>
              </w:rPr>
              <w:t>Подпись</w:t>
            </w:r>
            <w:r w:rsidR="005D4DB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руководителя</w:t>
            </w:r>
            <w:r w:rsidRPr="005D37F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органа местного самоуправления, муниципального района (городского округа) Челябинской области, осуществляющего управление в </w:t>
            </w:r>
            <w:r w:rsidR="005D37F9" w:rsidRPr="005D37F9">
              <w:rPr>
                <w:rFonts w:ascii="Times New Roman" w:hAnsi="Times New Roman"/>
                <w:color w:val="auto"/>
                <w:sz w:val="28"/>
                <w:szCs w:val="28"/>
              </w:rPr>
              <w:t>сфере образования</w:t>
            </w:r>
          </w:p>
          <w:p w:rsidR="003476A6" w:rsidRPr="005D37F9" w:rsidRDefault="003476A6" w:rsidP="008A43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476A6" w:rsidRDefault="003476A6" w:rsidP="008A4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7F9">
              <w:rPr>
                <w:rFonts w:ascii="Times New Roman" w:hAnsi="Times New Roman"/>
                <w:color w:val="auto"/>
                <w:sz w:val="28"/>
                <w:szCs w:val="28"/>
              </w:rPr>
              <w:t>Печать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76A6" w:rsidRDefault="003476A6" w:rsidP="008A4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6A6" w:rsidRDefault="003476A6"/>
    <w:sectPr w:rsidR="003476A6" w:rsidSect="008A4345">
      <w:pgSz w:w="11906" w:h="16838"/>
      <w:pgMar w:top="709" w:right="707" w:bottom="426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4E"/>
    <w:rsid w:val="00012F9D"/>
    <w:rsid w:val="00121736"/>
    <w:rsid w:val="00167E21"/>
    <w:rsid w:val="001917AD"/>
    <w:rsid w:val="00223B53"/>
    <w:rsid w:val="00294E06"/>
    <w:rsid w:val="00321339"/>
    <w:rsid w:val="003476A6"/>
    <w:rsid w:val="00353638"/>
    <w:rsid w:val="003A67BE"/>
    <w:rsid w:val="003C2D36"/>
    <w:rsid w:val="00421C60"/>
    <w:rsid w:val="00475674"/>
    <w:rsid w:val="00551FBF"/>
    <w:rsid w:val="005D37F9"/>
    <w:rsid w:val="005D4DBF"/>
    <w:rsid w:val="006B3825"/>
    <w:rsid w:val="006E17EC"/>
    <w:rsid w:val="0071625C"/>
    <w:rsid w:val="00795EBA"/>
    <w:rsid w:val="008131B0"/>
    <w:rsid w:val="008A1311"/>
    <w:rsid w:val="008A4345"/>
    <w:rsid w:val="0091244E"/>
    <w:rsid w:val="00956787"/>
    <w:rsid w:val="00AF5672"/>
    <w:rsid w:val="00C85191"/>
    <w:rsid w:val="00CD5F22"/>
    <w:rsid w:val="00E521B7"/>
    <w:rsid w:val="00EF0213"/>
    <w:rsid w:val="00F4358D"/>
    <w:rsid w:val="00FB2D7A"/>
    <w:rsid w:val="00FB53E0"/>
    <w:rsid w:val="00FD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E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91244E"/>
    <w:pPr>
      <w:keepNext/>
      <w:spacing w:after="0" w:line="100" w:lineRule="atLeast"/>
      <w:ind w:firstLine="1134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770EA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10">
    <w:name w:val="Заголовок 1 Знак"/>
    <w:basedOn w:val="a0"/>
    <w:uiPriority w:val="99"/>
    <w:rsid w:val="0091244E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91244E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rsid w:val="0091244E"/>
    <w:rPr>
      <w:rFonts w:ascii="Times New Roman" w:hAnsi="Times New Roman" w:cs="Times New Roman"/>
      <w:sz w:val="28"/>
      <w:szCs w:val="28"/>
    </w:rPr>
  </w:style>
  <w:style w:type="character" w:styleId="a4">
    <w:name w:val="Emphasis"/>
    <w:basedOn w:val="a0"/>
    <w:uiPriority w:val="99"/>
    <w:qFormat/>
    <w:rsid w:val="0091244E"/>
    <w:rPr>
      <w:rFonts w:cs="Times New Roman"/>
      <w:i/>
      <w:iCs/>
    </w:rPr>
  </w:style>
  <w:style w:type="character" w:customStyle="1" w:styleId="a5">
    <w:name w:val="Основной текст с отступом Знак"/>
    <w:basedOn w:val="a0"/>
    <w:uiPriority w:val="99"/>
    <w:rsid w:val="009124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244E"/>
    <w:rPr>
      <w:rFonts w:cs="Times New Roman"/>
    </w:rPr>
  </w:style>
  <w:style w:type="character" w:customStyle="1" w:styleId="ListLabel1">
    <w:name w:val="ListLabel 1"/>
    <w:uiPriority w:val="99"/>
    <w:rsid w:val="0091244E"/>
  </w:style>
  <w:style w:type="character" w:customStyle="1" w:styleId="ListLabel2">
    <w:name w:val="ListLabel 2"/>
    <w:uiPriority w:val="99"/>
    <w:rsid w:val="0091244E"/>
    <w:rPr>
      <w:sz w:val="20"/>
    </w:rPr>
  </w:style>
  <w:style w:type="paragraph" w:customStyle="1" w:styleId="a6">
    <w:name w:val="Заголовок"/>
    <w:basedOn w:val="a"/>
    <w:next w:val="a7"/>
    <w:uiPriority w:val="99"/>
    <w:rsid w:val="00912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2"/>
    <w:uiPriority w:val="99"/>
    <w:rsid w:val="0091244E"/>
    <w:pPr>
      <w:spacing w:after="120" w:line="100" w:lineRule="atLeast"/>
      <w:ind w:firstLine="113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basedOn w:val="a0"/>
    <w:link w:val="a7"/>
    <w:uiPriority w:val="99"/>
    <w:semiHidden/>
    <w:rsid w:val="00B770EA"/>
    <w:rPr>
      <w:rFonts w:eastAsia="SimSun"/>
      <w:color w:val="00000A"/>
    </w:rPr>
  </w:style>
  <w:style w:type="paragraph" w:styleId="a8">
    <w:name w:val="List"/>
    <w:basedOn w:val="a7"/>
    <w:uiPriority w:val="99"/>
    <w:rsid w:val="0091244E"/>
    <w:rPr>
      <w:rFonts w:cs="Mangal"/>
    </w:rPr>
  </w:style>
  <w:style w:type="paragraph" w:styleId="a9">
    <w:name w:val="Title"/>
    <w:basedOn w:val="a"/>
    <w:link w:val="aa"/>
    <w:uiPriority w:val="99"/>
    <w:qFormat/>
    <w:rsid w:val="00912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B770EA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421C60"/>
    <w:pPr>
      <w:ind w:left="220" w:hanging="220"/>
    </w:pPr>
  </w:style>
  <w:style w:type="paragraph" w:styleId="ab">
    <w:name w:val="index heading"/>
    <w:basedOn w:val="a"/>
    <w:uiPriority w:val="99"/>
    <w:rsid w:val="0091244E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91244E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244E"/>
    <w:pPr>
      <w:ind w:left="720"/>
      <w:contextualSpacing/>
    </w:pPr>
  </w:style>
  <w:style w:type="paragraph" w:styleId="ae">
    <w:name w:val="Body Text Indent"/>
    <w:basedOn w:val="a"/>
    <w:link w:val="14"/>
    <w:uiPriority w:val="99"/>
    <w:rsid w:val="0091244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B770EA"/>
    <w:rPr>
      <w:rFonts w:eastAsia="SimSun"/>
      <w:color w:val="00000A"/>
    </w:rPr>
  </w:style>
  <w:style w:type="table" w:styleId="af">
    <w:name w:val="Table Grid"/>
    <w:basedOn w:val="a1"/>
    <w:uiPriority w:val="99"/>
    <w:rsid w:val="00EF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comp</cp:lastModifiedBy>
  <cp:revision>10</cp:revision>
  <cp:lastPrinted>2016-11-30T04:42:00Z</cp:lastPrinted>
  <dcterms:created xsi:type="dcterms:W3CDTF">2016-11-29T07:23:00Z</dcterms:created>
  <dcterms:modified xsi:type="dcterms:W3CDTF">2017-11-16T05:17:00Z</dcterms:modified>
</cp:coreProperties>
</file>